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F9" w:rsidRDefault="001B46F9" w:rsidP="001B46F9">
      <w:pPr>
        <w:jc w:val="both"/>
        <w:rPr>
          <w:lang w:val="sr-Cyrl-CS"/>
        </w:rPr>
      </w:pPr>
      <w:r>
        <w:rPr>
          <w:lang w:val="sr-Cyrl-CS"/>
        </w:rPr>
        <w:t xml:space="preserve">РЕПУБЛИКА СРБИЈА </w:t>
      </w:r>
    </w:p>
    <w:p w:rsidR="001B46F9" w:rsidRDefault="001B46F9" w:rsidP="001B46F9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1B46F9" w:rsidRDefault="001B46F9" w:rsidP="001B46F9">
      <w:pPr>
        <w:jc w:val="both"/>
        <w:rPr>
          <w:lang w:val="sr-Cyrl-CS"/>
        </w:rPr>
      </w:pPr>
      <w:r>
        <w:rPr>
          <w:lang w:val="sr-Cyrl-CS"/>
        </w:rPr>
        <w:t xml:space="preserve">Одбор за људска и мањинска права </w:t>
      </w:r>
    </w:p>
    <w:p w:rsidR="001B46F9" w:rsidRDefault="001B46F9" w:rsidP="001B46F9">
      <w:pPr>
        <w:jc w:val="both"/>
      </w:pPr>
      <w:r>
        <w:rPr>
          <w:lang w:val="sr-Cyrl-CS"/>
        </w:rPr>
        <w:t>и равноправност полова</w:t>
      </w:r>
    </w:p>
    <w:p w:rsidR="00ED4A88" w:rsidRDefault="001B46F9" w:rsidP="00ED4A88">
      <w:pPr>
        <w:jc w:val="both"/>
      </w:pPr>
      <w:r>
        <w:rPr>
          <w:lang w:val="en-GB" w:eastAsia="en-GB"/>
        </w:rPr>
        <w:t>08</w:t>
      </w:r>
      <w:r>
        <w:rPr>
          <w:lang w:val="sr-Cyrl-CS" w:eastAsia="en-GB"/>
        </w:rPr>
        <w:t xml:space="preserve"> Број: </w:t>
      </w:r>
      <w:r w:rsidR="00ED4A88">
        <w:rPr>
          <w:lang w:val="sr-Cyrl-CS" w:eastAsia="en-GB"/>
        </w:rPr>
        <w:t>06-2/174</w:t>
      </w:r>
      <w:r w:rsidR="00ED4A88" w:rsidRPr="00637EDA">
        <w:rPr>
          <w:lang w:val="sr-Cyrl-CS" w:eastAsia="en-GB"/>
        </w:rPr>
        <w:t>-15</w:t>
      </w:r>
    </w:p>
    <w:p w:rsidR="001B46F9" w:rsidRDefault="001B46F9" w:rsidP="001B46F9">
      <w:pPr>
        <w:jc w:val="both"/>
      </w:pPr>
      <w:r>
        <w:t xml:space="preserve">17. </w:t>
      </w:r>
      <w:proofErr w:type="gramStart"/>
      <w:r>
        <w:rPr>
          <w:lang w:val="sr-Cyrl-RS"/>
        </w:rPr>
        <w:t>јул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2015. године</w:t>
      </w:r>
    </w:p>
    <w:p w:rsidR="004F2E24" w:rsidRPr="004F2E24" w:rsidRDefault="001B46F9" w:rsidP="001B46F9">
      <w:pPr>
        <w:jc w:val="both"/>
      </w:pPr>
      <w:r>
        <w:rPr>
          <w:lang w:val="sr-Cyrl-CS"/>
        </w:rPr>
        <w:t xml:space="preserve">Б е о г р а д  </w:t>
      </w:r>
    </w:p>
    <w:p w:rsidR="001B46F9" w:rsidRDefault="001B46F9" w:rsidP="001B46F9">
      <w:pPr>
        <w:jc w:val="both"/>
        <w:rPr>
          <w:lang w:val="ru-RU"/>
        </w:rPr>
      </w:pPr>
    </w:p>
    <w:p w:rsidR="001B46F9" w:rsidRPr="00725C30" w:rsidRDefault="001B46F9" w:rsidP="001B46F9">
      <w:pPr>
        <w:pStyle w:val="NoSpacing"/>
        <w:jc w:val="center"/>
        <w:rPr>
          <w:b/>
          <w:lang w:val="sr-Cyrl-CS"/>
        </w:rPr>
      </w:pPr>
      <w:r w:rsidRPr="00725C30">
        <w:rPr>
          <w:b/>
          <w:lang w:val="sr-Cyrl-CS"/>
        </w:rPr>
        <w:t>ЗАПИСНИК</w:t>
      </w:r>
    </w:p>
    <w:p w:rsidR="001B46F9" w:rsidRPr="00725C30" w:rsidRDefault="001B46F9" w:rsidP="001B46F9">
      <w:pPr>
        <w:pStyle w:val="NoSpacing"/>
        <w:jc w:val="center"/>
        <w:rPr>
          <w:b/>
          <w:lang w:val="sr-Cyrl-CS"/>
        </w:rPr>
      </w:pPr>
      <w:r w:rsidRPr="00725C30">
        <w:rPr>
          <w:b/>
          <w:lang w:val="sr-Cyrl-RS"/>
        </w:rPr>
        <w:t>СА 28</w:t>
      </w:r>
      <w:r w:rsidRPr="00725C30">
        <w:rPr>
          <w:b/>
          <w:lang w:val="sr-Latn-RS"/>
        </w:rPr>
        <w:t>.</w:t>
      </w:r>
      <w:r w:rsidRPr="00725C30">
        <w:rPr>
          <w:b/>
          <w:lang w:val="sr-Cyrl-RS"/>
        </w:rPr>
        <w:t xml:space="preserve"> </w:t>
      </w:r>
      <w:r w:rsidRPr="00725C30">
        <w:rPr>
          <w:b/>
          <w:lang w:val="sr-Cyrl-CS"/>
        </w:rPr>
        <w:t>СЕДНИЦЕ ОДБОРА ЗА ЉУДСКА И МАЊИНСКА ПРАВА</w:t>
      </w:r>
    </w:p>
    <w:p w:rsidR="001B46F9" w:rsidRPr="00725C30" w:rsidRDefault="001B46F9" w:rsidP="001B46F9">
      <w:pPr>
        <w:pStyle w:val="NoSpacing"/>
        <w:jc w:val="center"/>
        <w:rPr>
          <w:b/>
          <w:lang w:val="sr-Cyrl-CS"/>
        </w:rPr>
      </w:pPr>
      <w:r w:rsidRPr="00725C30">
        <w:rPr>
          <w:b/>
          <w:lang w:val="sr-Cyrl-CS"/>
        </w:rPr>
        <w:t>И РАВНОПРАВНОСТ ПОЛОВА</w:t>
      </w:r>
    </w:p>
    <w:p w:rsidR="001B46F9" w:rsidRDefault="001B46F9" w:rsidP="001B46F9">
      <w:pPr>
        <w:pStyle w:val="NoSpacing"/>
        <w:jc w:val="center"/>
        <w:rPr>
          <w:b/>
          <w:lang w:val="sr-Cyrl-CS"/>
        </w:rPr>
      </w:pPr>
      <w:r w:rsidRPr="00725C30">
        <w:rPr>
          <w:b/>
          <w:lang w:val="sr-Cyrl-RS"/>
        </w:rPr>
        <w:t>ОДРЖАНЕ 24. АПРИЛ</w:t>
      </w:r>
      <w:r w:rsidR="00ED4A88">
        <w:rPr>
          <w:b/>
          <w:lang w:val="sr-Cyrl-RS"/>
        </w:rPr>
        <w:t>А</w:t>
      </w:r>
      <w:r w:rsidRPr="00725C30">
        <w:rPr>
          <w:b/>
          <w:lang w:val="sr-Cyrl-RS"/>
        </w:rPr>
        <w:t xml:space="preserve"> 2015. </w:t>
      </w:r>
      <w:r w:rsidRPr="00725C30">
        <w:rPr>
          <w:b/>
          <w:lang w:val="sr-Cyrl-CS"/>
        </w:rPr>
        <w:t>ГОДИНЕ</w:t>
      </w:r>
    </w:p>
    <w:p w:rsidR="004F2E24" w:rsidRDefault="004F2E24" w:rsidP="004F2E24">
      <w:pPr>
        <w:pStyle w:val="NoSpacing"/>
      </w:pPr>
    </w:p>
    <w:p w:rsidR="00906A0D" w:rsidRPr="004F2E24" w:rsidRDefault="00906A0D" w:rsidP="004F2E24">
      <w:pPr>
        <w:pStyle w:val="NoSpacing"/>
      </w:pPr>
      <w:r w:rsidRPr="004F2E24">
        <w:t xml:space="preserve">             </w:t>
      </w:r>
      <w:proofErr w:type="spellStart"/>
      <w:proofErr w:type="gramStart"/>
      <w:r w:rsidRPr="004F2E24">
        <w:t>Седница</w:t>
      </w:r>
      <w:proofErr w:type="spellEnd"/>
      <w:r w:rsidRPr="004F2E24">
        <w:t xml:space="preserve"> </w:t>
      </w:r>
      <w:proofErr w:type="spellStart"/>
      <w:r w:rsidRPr="004F2E24">
        <w:t>је</w:t>
      </w:r>
      <w:proofErr w:type="spellEnd"/>
      <w:r w:rsidRPr="004F2E24">
        <w:t xml:space="preserve"> </w:t>
      </w:r>
      <w:proofErr w:type="spellStart"/>
      <w:r w:rsidRPr="004F2E24">
        <w:t>почела</w:t>
      </w:r>
      <w:proofErr w:type="spellEnd"/>
      <w:r w:rsidRPr="004F2E24">
        <w:t xml:space="preserve"> у 13 </w:t>
      </w:r>
      <w:proofErr w:type="spellStart"/>
      <w:r w:rsidRPr="004F2E24">
        <w:t>часова</w:t>
      </w:r>
      <w:proofErr w:type="spellEnd"/>
      <w:r w:rsidRPr="004F2E24">
        <w:t>.</w:t>
      </w:r>
      <w:proofErr w:type="gramEnd"/>
    </w:p>
    <w:p w:rsidR="00906A0D" w:rsidRPr="004F2E24" w:rsidRDefault="00906A0D" w:rsidP="004F2E24">
      <w:pPr>
        <w:pStyle w:val="NoSpacing"/>
      </w:pPr>
      <w:r w:rsidRPr="004F2E24">
        <w:tab/>
        <w:t xml:space="preserve"> </w:t>
      </w:r>
      <w:proofErr w:type="spellStart"/>
      <w:proofErr w:type="gramStart"/>
      <w:r w:rsidRPr="004F2E24">
        <w:t>Седницом</w:t>
      </w:r>
      <w:proofErr w:type="spellEnd"/>
      <w:r w:rsidRPr="004F2E24">
        <w:t xml:space="preserve"> </w:t>
      </w:r>
      <w:proofErr w:type="spellStart"/>
      <w:r w:rsidRPr="004F2E24">
        <w:t>је</w:t>
      </w:r>
      <w:proofErr w:type="spellEnd"/>
      <w:r w:rsidRPr="004F2E24">
        <w:t xml:space="preserve"> </w:t>
      </w:r>
      <w:proofErr w:type="spellStart"/>
      <w:r w:rsidRPr="004F2E24">
        <w:t>председавао</w:t>
      </w:r>
      <w:proofErr w:type="spellEnd"/>
      <w:r w:rsidRPr="004F2E24">
        <w:t xml:space="preserve"> </w:t>
      </w:r>
      <w:proofErr w:type="spellStart"/>
      <w:r w:rsidRPr="004F2E24">
        <w:t>председник</w:t>
      </w:r>
      <w:proofErr w:type="spellEnd"/>
      <w:r w:rsidRPr="004F2E24">
        <w:t xml:space="preserve"> </w:t>
      </w:r>
      <w:proofErr w:type="spellStart"/>
      <w:r w:rsidRPr="004F2E24">
        <w:t>Одбора</w:t>
      </w:r>
      <w:proofErr w:type="spellEnd"/>
      <w:r w:rsidRPr="004F2E24">
        <w:t xml:space="preserve"> </w:t>
      </w:r>
      <w:proofErr w:type="spellStart"/>
      <w:r w:rsidRPr="004F2E24">
        <w:t>Мехо</w:t>
      </w:r>
      <w:proofErr w:type="spellEnd"/>
      <w:r w:rsidRPr="004F2E24">
        <w:t xml:space="preserve"> </w:t>
      </w:r>
      <w:proofErr w:type="spellStart"/>
      <w:r w:rsidRPr="004F2E24">
        <w:t>Омеровић</w:t>
      </w:r>
      <w:proofErr w:type="spellEnd"/>
      <w:r w:rsidRPr="004F2E24">
        <w:t>.</w:t>
      </w:r>
      <w:proofErr w:type="gramEnd"/>
      <w:r w:rsidRPr="004F2E24">
        <w:t xml:space="preserve"> </w:t>
      </w:r>
    </w:p>
    <w:p w:rsidR="00906A0D" w:rsidRPr="004F2E24" w:rsidRDefault="00906A0D" w:rsidP="004F2E24">
      <w:pPr>
        <w:pStyle w:val="NoSpacing"/>
      </w:pPr>
      <w:r w:rsidRPr="004F2E24">
        <w:t xml:space="preserve"> </w:t>
      </w:r>
      <w:r w:rsidRPr="004F2E24">
        <w:tab/>
        <w:t xml:space="preserve"> </w:t>
      </w:r>
      <w:proofErr w:type="spellStart"/>
      <w:r w:rsidRPr="004F2E24">
        <w:t>Седници</w:t>
      </w:r>
      <w:proofErr w:type="spellEnd"/>
      <w:r w:rsidRPr="004F2E24">
        <w:t xml:space="preserve"> </w:t>
      </w:r>
      <w:proofErr w:type="spellStart"/>
      <w:r w:rsidRPr="004F2E24">
        <w:t>су</w:t>
      </w:r>
      <w:proofErr w:type="spellEnd"/>
      <w:r w:rsidRPr="004F2E24">
        <w:t xml:space="preserve"> </w:t>
      </w:r>
      <w:proofErr w:type="spellStart"/>
      <w:r w:rsidRPr="004F2E24">
        <w:t>присуствовали</w:t>
      </w:r>
      <w:proofErr w:type="spellEnd"/>
      <w:r w:rsidRPr="004F2E24">
        <w:t xml:space="preserve">: Љиљана Малушић, </w:t>
      </w:r>
      <w:proofErr w:type="spellStart"/>
      <w:r w:rsidRPr="004F2E24">
        <w:t>Биљана</w:t>
      </w:r>
      <w:proofErr w:type="spellEnd"/>
      <w:r w:rsidRPr="004F2E24">
        <w:t xml:space="preserve"> </w:t>
      </w:r>
      <w:proofErr w:type="spellStart"/>
      <w:r w:rsidRPr="004F2E24">
        <w:t>Илић</w:t>
      </w:r>
      <w:proofErr w:type="spellEnd"/>
      <w:r w:rsidRPr="004F2E24">
        <w:t xml:space="preserve"> </w:t>
      </w:r>
      <w:proofErr w:type="spellStart"/>
      <w:r w:rsidRPr="004F2E24">
        <w:t>Стошић</w:t>
      </w:r>
      <w:proofErr w:type="spellEnd"/>
      <w:r w:rsidRPr="004F2E24">
        <w:t xml:space="preserve">, </w:t>
      </w:r>
      <w:proofErr w:type="spellStart"/>
      <w:r w:rsidRPr="004F2E24">
        <w:t>Миланка</w:t>
      </w:r>
      <w:proofErr w:type="spellEnd"/>
      <w:r w:rsidRPr="004F2E24">
        <w:t xml:space="preserve"> </w:t>
      </w:r>
      <w:proofErr w:type="spellStart"/>
      <w:r w:rsidRPr="004F2E24">
        <w:t>Јевтовић</w:t>
      </w:r>
      <w:proofErr w:type="spellEnd"/>
      <w:r w:rsidRPr="004F2E24">
        <w:t xml:space="preserve"> </w:t>
      </w:r>
      <w:proofErr w:type="spellStart"/>
      <w:r w:rsidRPr="004F2E24">
        <w:t>Вукојичић</w:t>
      </w:r>
      <w:proofErr w:type="spellEnd"/>
      <w:r w:rsidRPr="004F2E24">
        <w:t xml:space="preserve">, </w:t>
      </w:r>
      <w:proofErr w:type="spellStart"/>
      <w:r w:rsidRPr="004F2E24">
        <w:t>Злата</w:t>
      </w:r>
      <w:proofErr w:type="spellEnd"/>
      <w:r w:rsidRPr="004F2E24">
        <w:t xml:space="preserve"> </w:t>
      </w:r>
      <w:proofErr w:type="spellStart"/>
      <w:r w:rsidRPr="004F2E24">
        <w:t>Ђерић</w:t>
      </w:r>
      <w:proofErr w:type="spellEnd"/>
      <w:r w:rsidRPr="004F2E24">
        <w:t xml:space="preserve">, </w:t>
      </w:r>
      <w:proofErr w:type="spellStart"/>
      <w:r w:rsidRPr="004F2E24">
        <w:t>Дубравка</w:t>
      </w:r>
      <w:proofErr w:type="spellEnd"/>
      <w:r w:rsidRPr="004F2E24">
        <w:t xml:space="preserve"> </w:t>
      </w:r>
      <w:proofErr w:type="spellStart"/>
      <w:r w:rsidRPr="004F2E24">
        <w:t>Филиповски</w:t>
      </w:r>
      <w:proofErr w:type="spellEnd"/>
      <w:r w:rsidRPr="004F2E24">
        <w:t xml:space="preserve">, Владица Димитров, Љибушка Лакатош, Аида Ћоровић, </w:t>
      </w:r>
      <w:proofErr w:type="spellStart"/>
      <w:r w:rsidRPr="004F2E24">
        <w:t>Вера</w:t>
      </w:r>
      <w:proofErr w:type="spellEnd"/>
      <w:r w:rsidRPr="004F2E24">
        <w:t xml:space="preserve"> </w:t>
      </w:r>
      <w:proofErr w:type="spellStart"/>
      <w:r w:rsidRPr="004F2E24">
        <w:t>Пауновић</w:t>
      </w:r>
      <w:proofErr w:type="spellEnd"/>
      <w:r w:rsidRPr="004F2E24">
        <w:t xml:space="preserve"> и </w:t>
      </w:r>
      <w:proofErr w:type="spellStart"/>
      <w:r w:rsidR="002F5A5A" w:rsidRPr="004F2E24">
        <w:t>Биљана</w:t>
      </w:r>
      <w:proofErr w:type="spellEnd"/>
      <w:r w:rsidR="002F5A5A" w:rsidRPr="004F2E24">
        <w:t xml:space="preserve"> </w:t>
      </w:r>
      <w:proofErr w:type="spellStart"/>
      <w:r w:rsidR="002F5A5A" w:rsidRPr="004F2E24">
        <w:t>Хасановић</w:t>
      </w:r>
      <w:proofErr w:type="spellEnd"/>
      <w:r w:rsidR="002F5A5A" w:rsidRPr="004F2E24">
        <w:t xml:space="preserve"> </w:t>
      </w:r>
      <w:proofErr w:type="spellStart"/>
      <w:r w:rsidR="002F5A5A" w:rsidRPr="004F2E24">
        <w:t>Кораћ</w:t>
      </w:r>
      <w:proofErr w:type="spellEnd"/>
      <w:r w:rsidRPr="004F2E24">
        <w:t xml:space="preserve">, </w:t>
      </w:r>
      <w:proofErr w:type="spellStart"/>
      <w:r w:rsidRPr="004F2E24">
        <w:t>чланови</w:t>
      </w:r>
      <w:proofErr w:type="spellEnd"/>
      <w:r w:rsidRPr="004F2E24">
        <w:t xml:space="preserve"> </w:t>
      </w:r>
      <w:proofErr w:type="spellStart"/>
      <w:r w:rsidRPr="004F2E24">
        <w:t>Одбора</w:t>
      </w:r>
      <w:proofErr w:type="spellEnd"/>
      <w:r w:rsidRPr="004F2E24">
        <w:t>.</w:t>
      </w:r>
    </w:p>
    <w:p w:rsidR="00D0719A" w:rsidRPr="004F2E24" w:rsidRDefault="00906A0D" w:rsidP="004F2E24">
      <w:pPr>
        <w:pStyle w:val="NoSpacing"/>
      </w:pPr>
      <w:r w:rsidRPr="004F2E24">
        <w:tab/>
        <w:t xml:space="preserve"> </w:t>
      </w:r>
      <w:proofErr w:type="spellStart"/>
      <w:r w:rsidRPr="004F2E24">
        <w:t>Седници</w:t>
      </w:r>
      <w:proofErr w:type="spellEnd"/>
      <w:r w:rsidRPr="004F2E24">
        <w:t xml:space="preserve"> </w:t>
      </w:r>
      <w:proofErr w:type="spellStart"/>
      <w:r w:rsidRPr="004F2E24">
        <w:t>нису</w:t>
      </w:r>
      <w:proofErr w:type="spellEnd"/>
      <w:r w:rsidRPr="004F2E24">
        <w:t xml:space="preserve"> </w:t>
      </w:r>
      <w:proofErr w:type="spellStart"/>
      <w:r w:rsidRPr="004F2E24">
        <w:t>присуствовал</w:t>
      </w:r>
      <w:r w:rsidR="002F5A5A" w:rsidRPr="004F2E24">
        <w:t>и</w:t>
      </w:r>
      <w:proofErr w:type="spellEnd"/>
      <w:r w:rsidR="002F5A5A" w:rsidRPr="004F2E24">
        <w:t xml:space="preserve"> </w:t>
      </w:r>
      <w:proofErr w:type="spellStart"/>
      <w:r w:rsidR="002F5A5A" w:rsidRPr="004F2E24">
        <w:t>чланови</w:t>
      </w:r>
      <w:proofErr w:type="spellEnd"/>
      <w:r w:rsidR="002F5A5A" w:rsidRPr="004F2E24">
        <w:t xml:space="preserve"> </w:t>
      </w:r>
      <w:proofErr w:type="spellStart"/>
      <w:r w:rsidR="002F5A5A" w:rsidRPr="004F2E24">
        <w:t>Одбора</w:t>
      </w:r>
      <w:proofErr w:type="spellEnd"/>
      <w:r w:rsidR="002F5A5A" w:rsidRPr="004F2E24">
        <w:t xml:space="preserve">: Сузана Шарац, Слободан Перић, </w:t>
      </w:r>
      <w:r w:rsidRPr="004F2E24">
        <w:t xml:space="preserve">Стефана Миладиновић, </w:t>
      </w:r>
      <w:proofErr w:type="spellStart"/>
      <w:r w:rsidRPr="004F2E24">
        <w:t>Олена</w:t>
      </w:r>
      <w:proofErr w:type="spellEnd"/>
      <w:r w:rsidRPr="004F2E24">
        <w:t xml:space="preserve"> </w:t>
      </w:r>
      <w:proofErr w:type="spellStart"/>
      <w:r w:rsidRPr="004F2E24">
        <w:t>Папуга</w:t>
      </w:r>
      <w:proofErr w:type="spellEnd"/>
      <w:r w:rsidR="002F5A5A" w:rsidRPr="004F2E24">
        <w:t xml:space="preserve">, </w:t>
      </w:r>
      <w:proofErr w:type="spellStart"/>
      <w:r w:rsidR="002F5A5A" w:rsidRPr="004F2E24">
        <w:t>Елвира</w:t>
      </w:r>
      <w:proofErr w:type="spellEnd"/>
      <w:r w:rsidR="002F5A5A" w:rsidRPr="004F2E24">
        <w:t xml:space="preserve"> </w:t>
      </w:r>
      <w:proofErr w:type="spellStart"/>
      <w:r w:rsidR="002F5A5A" w:rsidRPr="004F2E24">
        <w:t>Ковач</w:t>
      </w:r>
      <w:proofErr w:type="spellEnd"/>
      <w:r w:rsidRPr="004F2E24">
        <w:t xml:space="preserve"> и Сулејман Угљанин.</w:t>
      </w:r>
    </w:p>
    <w:p w:rsidR="00ED4A88" w:rsidRPr="00ED4A88" w:rsidRDefault="00ED4A88" w:rsidP="00ED4A88">
      <w:pPr>
        <w:pStyle w:val="NoSpacing"/>
        <w:jc w:val="both"/>
      </w:pPr>
      <w:bookmarkStart w:id="0" w:name="_GoBack"/>
      <w:bookmarkEnd w:id="0"/>
      <w:r w:rsidRPr="00ED4A88">
        <w:rPr>
          <w:b/>
        </w:rPr>
        <w:t xml:space="preserve">             </w:t>
      </w:r>
      <w:proofErr w:type="spellStart"/>
      <w:r w:rsidRPr="00ED4A88">
        <w:rPr>
          <w:b/>
        </w:rPr>
        <w:t>Председник</w:t>
      </w:r>
      <w:proofErr w:type="spellEnd"/>
      <w:r w:rsidRPr="00ED4A88">
        <w:rPr>
          <w:b/>
        </w:rPr>
        <w:t xml:space="preserve"> </w:t>
      </w:r>
      <w:proofErr w:type="spellStart"/>
      <w:r w:rsidRPr="00ED4A88">
        <w:rPr>
          <w:b/>
        </w:rPr>
        <w:t>Одбора</w:t>
      </w:r>
      <w:proofErr w:type="spellEnd"/>
      <w:r w:rsidRPr="00ED4A88">
        <w:t xml:space="preserve"> </w:t>
      </w:r>
      <w:proofErr w:type="spellStart"/>
      <w:r w:rsidRPr="00ED4A88">
        <w:t>је</w:t>
      </w:r>
      <w:proofErr w:type="spellEnd"/>
      <w:r w:rsidRPr="00ED4A88">
        <w:t xml:space="preserve"> </w:t>
      </w:r>
      <w:proofErr w:type="spellStart"/>
      <w:r w:rsidRPr="00ED4A88">
        <w:t>констатовао</w:t>
      </w:r>
      <w:proofErr w:type="spellEnd"/>
      <w:r w:rsidRPr="00ED4A88">
        <w:t xml:space="preserve"> </w:t>
      </w:r>
      <w:proofErr w:type="spellStart"/>
      <w:r w:rsidRPr="00ED4A88">
        <w:t>да</w:t>
      </w:r>
      <w:proofErr w:type="spellEnd"/>
      <w:r w:rsidRPr="00ED4A88">
        <w:t xml:space="preserve"> </w:t>
      </w:r>
      <w:proofErr w:type="spellStart"/>
      <w:r w:rsidRPr="00ED4A88">
        <w:t>су</w:t>
      </w:r>
      <w:proofErr w:type="spellEnd"/>
      <w:r w:rsidRPr="00ED4A88">
        <w:t xml:space="preserve"> </w:t>
      </w:r>
      <w:proofErr w:type="spellStart"/>
      <w:r w:rsidRPr="00ED4A88">
        <w:t>испуњени</w:t>
      </w:r>
      <w:proofErr w:type="spellEnd"/>
      <w:r w:rsidRPr="00ED4A88">
        <w:t xml:space="preserve"> </w:t>
      </w:r>
      <w:proofErr w:type="spellStart"/>
      <w:r w:rsidRPr="00ED4A88">
        <w:t>услови</w:t>
      </w:r>
      <w:proofErr w:type="spellEnd"/>
      <w:r w:rsidRPr="00ED4A88">
        <w:t xml:space="preserve"> </w:t>
      </w:r>
      <w:proofErr w:type="spellStart"/>
      <w:r w:rsidRPr="00ED4A88">
        <w:t>за</w:t>
      </w:r>
      <w:proofErr w:type="spellEnd"/>
      <w:r w:rsidRPr="00ED4A88">
        <w:t xml:space="preserve"> </w:t>
      </w:r>
      <w:proofErr w:type="spellStart"/>
      <w:r w:rsidRPr="00ED4A88">
        <w:t>рад</w:t>
      </w:r>
      <w:proofErr w:type="spellEnd"/>
      <w:r w:rsidRPr="00ED4A88">
        <w:t xml:space="preserve"> и </w:t>
      </w:r>
      <w:proofErr w:type="spellStart"/>
      <w:r w:rsidRPr="00ED4A88">
        <w:t>одлучивање</w:t>
      </w:r>
      <w:proofErr w:type="spellEnd"/>
      <w:r w:rsidRPr="00ED4A88">
        <w:t xml:space="preserve">, </w:t>
      </w:r>
      <w:proofErr w:type="spellStart"/>
      <w:r w:rsidRPr="00ED4A88">
        <w:t>те</w:t>
      </w:r>
      <w:proofErr w:type="spellEnd"/>
      <w:r w:rsidRPr="00ED4A88">
        <w:t xml:space="preserve"> </w:t>
      </w:r>
      <w:proofErr w:type="spellStart"/>
      <w:r w:rsidRPr="00ED4A88">
        <w:t>је</w:t>
      </w:r>
      <w:proofErr w:type="spellEnd"/>
      <w:r w:rsidRPr="00ED4A88">
        <w:t xml:space="preserve"> </w:t>
      </w:r>
      <w:proofErr w:type="spellStart"/>
      <w:r w:rsidRPr="00ED4A88">
        <w:t>предложио</w:t>
      </w:r>
      <w:proofErr w:type="spellEnd"/>
      <w:r w:rsidRPr="00ED4A88">
        <w:t xml:space="preserve"> </w:t>
      </w:r>
      <w:proofErr w:type="spellStart"/>
      <w:r w:rsidRPr="00ED4A88">
        <w:t>следећи</w:t>
      </w:r>
      <w:proofErr w:type="spellEnd"/>
      <w:r w:rsidRPr="00ED4A88">
        <w:t xml:space="preserve"> </w:t>
      </w:r>
    </w:p>
    <w:p w:rsidR="0036307F" w:rsidRPr="0036307F" w:rsidRDefault="0036307F" w:rsidP="00ED4A88">
      <w:pPr>
        <w:pStyle w:val="NoSpacing"/>
        <w:jc w:val="both"/>
        <w:rPr>
          <w:lang w:val="sr-Cyrl-RS"/>
        </w:rPr>
      </w:pPr>
    </w:p>
    <w:p w:rsidR="00ED4A88" w:rsidRPr="00ED4A88" w:rsidRDefault="00ED4A88" w:rsidP="00ED4A88">
      <w:pPr>
        <w:pStyle w:val="NoSpacing"/>
        <w:jc w:val="center"/>
      </w:pPr>
      <w:r w:rsidRPr="00ED4A88">
        <w:t xml:space="preserve">Д н е в н и   р е </w:t>
      </w:r>
      <w:proofErr w:type="gramStart"/>
      <w:r w:rsidRPr="00ED4A88">
        <w:t>д :</w:t>
      </w:r>
      <w:proofErr w:type="gramEnd"/>
    </w:p>
    <w:p w:rsidR="00ED4A88" w:rsidRPr="00ED4A88" w:rsidRDefault="00ED4A88" w:rsidP="00ED4A88">
      <w:pPr>
        <w:pStyle w:val="NoSpacing"/>
        <w:jc w:val="both"/>
      </w:pPr>
      <w:r w:rsidRPr="00ED4A88">
        <w:tab/>
      </w:r>
    </w:p>
    <w:p w:rsidR="001B46F9" w:rsidRPr="0036307F" w:rsidRDefault="001B46F9" w:rsidP="00ED4A88">
      <w:pPr>
        <w:pStyle w:val="NoSpacing"/>
        <w:numPr>
          <w:ilvl w:val="0"/>
          <w:numId w:val="2"/>
        </w:numPr>
        <w:jc w:val="both"/>
      </w:pPr>
      <w:r w:rsidRPr="00ED4A88">
        <w:t xml:space="preserve"> </w:t>
      </w:r>
      <w:proofErr w:type="spellStart"/>
      <w:r w:rsidRPr="00ED4A88">
        <w:t>Представање</w:t>
      </w:r>
      <w:proofErr w:type="spellEnd"/>
      <w:r w:rsidRPr="00ED4A88">
        <w:t xml:space="preserve"> </w:t>
      </w:r>
      <w:proofErr w:type="spellStart"/>
      <w:r w:rsidRPr="00ED4A88">
        <w:t>Трећег</w:t>
      </w:r>
      <w:proofErr w:type="spellEnd"/>
      <w:r w:rsidRPr="00ED4A88">
        <w:t xml:space="preserve"> </w:t>
      </w:r>
      <w:proofErr w:type="spellStart"/>
      <w:r w:rsidRPr="00ED4A88">
        <w:t>нацрта</w:t>
      </w:r>
      <w:proofErr w:type="spellEnd"/>
      <w:r w:rsidRPr="00ED4A88">
        <w:t xml:space="preserve"> </w:t>
      </w:r>
      <w:proofErr w:type="spellStart"/>
      <w:r w:rsidRPr="00ED4A88">
        <w:t>Акционог</w:t>
      </w:r>
      <w:proofErr w:type="spellEnd"/>
      <w:r w:rsidRPr="00ED4A88">
        <w:t xml:space="preserve"> </w:t>
      </w:r>
      <w:proofErr w:type="spellStart"/>
      <w:r w:rsidRPr="00ED4A88">
        <w:t>плана</w:t>
      </w:r>
      <w:proofErr w:type="spellEnd"/>
      <w:r w:rsidRPr="00ED4A88">
        <w:t xml:space="preserve"> </w:t>
      </w:r>
      <w:proofErr w:type="spellStart"/>
      <w:r w:rsidRPr="00ED4A88">
        <w:t>за</w:t>
      </w:r>
      <w:proofErr w:type="spellEnd"/>
      <w:r w:rsidRPr="00ED4A88">
        <w:t xml:space="preserve"> </w:t>
      </w:r>
      <w:proofErr w:type="spellStart"/>
      <w:r w:rsidRPr="00ED4A88">
        <w:t>Поглавље</w:t>
      </w:r>
      <w:proofErr w:type="spellEnd"/>
      <w:r w:rsidRPr="00ED4A88">
        <w:t xml:space="preserve"> 24.</w:t>
      </w:r>
    </w:p>
    <w:p w:rsidR="0036307F" w:rsidRPr="00ED4A88" w:rsidRDefault="0036307F" w:rsidP="0036307F">
      <w:pPr>
        <w:pStyle w:val="NoSpacing"/>
        <w:ind w:left="720"/>
        <w:jc w:val="both"/>
      </w:pPr>
    </w:p>
    <w:p w:rsidR="00ED4A88" w:rsidRDefault="001B46F9" w:rsidP="00ED4A88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proofErr w:type="spellStart"/>
      <w:proofErr w:type="gramStart"/>
      <w:r w:rsidR="00ED4A88" w:rsidRPr="00B25258">
        <w:t>Чланови</w:t>
      </w:r>
      <w:proofErr w:type="spellEnd"/>
      <w:r w:rsidR="00ED4A88" w:rsidRPr="00B25258">
        <w:t xml:space="preserve"> </w:t>
      </w:r>
      <w:proofErr w:type="spellStart"/>
      <w:r w:rsidR="00ED4A88" w:rsidRPr="00B25258">
        <w:t>Одбора</w:t>
      </w:r>
      <w:proofErr w:type="spellEnd"/>
      <w:r w:rsidR="00ED4A88" w:rsidRPr="00B25258">
        <w:t xml:space="preserve"> </w:t>
      </w:r>
      <w:proofErr w:type="spellStart"/>
      <w:r w:rsidR="00ED4A88" w:rsidRPr="00B25258">
        <w:t>су</w:t>
      </w:r>
      <w:proofErr w:type="spellEnd"/>
      <w:r w:rsidR="00ED4A88" w:rsidRPr="00B25258">
        <w:t xml:space="preserve"> </w:t>
      </w:r>
      <w:proofErr w:type="spellStart"/>
      <w:r w:rsidR="00ED4A88" w:rsidRPr="00B25258">
        <w:t>једногласно</w:t>
      </w:r>
      <w:proofErr w:type="spellEnd"/>
      <w:r w:rsidR="00ED4A88" w:rsidRPr="00B25258">
        <w:t xml:space="preserve"> ПРИХВАТИЛИ </w:t>
      </w:r>
      <w:proofErr w:type="spellStart"/>
      <w:r w:rsidR="00ED4A88" w:rsidRPr="00B25258">
        <w:t>предложени</w:t>
      </w:r>
      <w:proofErr w:type="spellEnd"/>
      <w:r w:rsidR="00ED4A88" w:rsidRPr="00B25258">
        <w:t xml:space="preserve"> </w:t>
      </w:r>
      <w:proofErr w:type="spellStart"/>
      <w:r w:rsidR="00ED4A88" w:rsidRPr="00B25258">
        <w:t>Дневни</w:t>
      </w:r>
      <w:proofErr w:type="spellEnd"/>
      <w:r w:rsidR="00ED4A88" w:rsidRPr="00B25258">
        <w:t xml:space="preserve"> </w:t>
      </w:r>
      <w:proofErr w:type="spellStart"/>
      <w:r w:rsidR="00ED4A88" w:rsidRPr="00B25258">
        <w:t>ред</w:t>
      </w:r>
      <w:proofErr w:type="spellEnd"/>
      <w:r w:rsidR="00ED4A88" w:rsidRPr="00B25258">
        <w:t>.</w:t>
      </w:r>
      <w:proofErr w:type="gramEnd"/>
    </w:p>
    <w:p w:rsidR="009A641B" w:rsidRDefault="001B46F9" w:rsidP="001B46F9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Pr="00ED4A88">
        <w:rPr>
          <w:lang w:val="sr-Cyrl-RS"/>
        </w:rPr>
        <w:t>Председник Одбора</w:t>
      </w:r>
      <w:r>
        <w:rPr>
          <w:lang w:val="sr-Cyrl-RS"/>
        </w:rPr>
        <w:t xml:space="preserve"> је поздравио присутне и дао реч координаторима </w:t>
      </w:r>
      <w:r w:rsidR="00F45C36">
        <w:rPr>
          <w:lang w:val="sr-Cyrl-RS"/>
        </w:rPr>
        <w:t>пот</w:t>
      </w:r>
      <w:r>
        <w:rPr>
          <w:lang w:val="sr-Cyrl-RS"/>
        </w:rPr>
        <w:t xml:space="preserve">поглавља и представницима Министарства унутрашњих послова.  </w:t>
      </w:r>
    </w:p>
    <w:p w:rsidR="001B46F9" w:rsidRDefault="001B46F9" w:rsidP="00725C30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725C30" w:rsidRPr="00725C30">
        <w:rPr>
          <w:b/>
          <w:lang w:val="sr-Cyrl-RS"/>
        </w:rPr>
        <w:t>Миодраг Лазић</w:t>
      </w:r>
      <w:r w:rsidR="00725C30">
        <w:rPr>
          <w:b/>
          <w:lang w:val="sr-Cyrl-RS"/>
        </w:rPr>
        <w:t xml:space="preserve"> </w:t>
      </w:r>
      <w:r w:rsidR="00725C30">
        <w:rPr>
          <w:lang w:val="sr-Cyrl-RS"/>
        </w:rPr>
        <w:t xml:space="preserve">је указао да је разлог што </w:t>
      </w:r>
      <w:r w:rsidR="00690C85">
        <w:rPr>
          <w:lang w:val="sr-Cyrl-RS"/>
        </w:rPr>
        <w:t xml:space="preserve">се </w:t>
      </w:r>
      <w:r w:rsidR="00725C30">
        <w:rPr>
          <w:lang w:val="sr-Cyrl-RS"/>
        </w:rPr>
        <w:t>консултуј</w:t>
      </w:r>
      <w:r w:rsidR="00690C85">
        <w:rPr>
          <w:lang w:val="sr-Cyrl-RS"/>
        </w:rPr>
        <w:t>е</w:t>
      </w:r>
      <w:r w:rsidR="00725C30">
        <w:rPr>
          <w:lang w:val="sr-Cyrl-RS"/>
        </w:rPr>
        <w:t xml:space="preserve"> Парламент у овом тренутку то што је документ довољно објективан, да</w:t>
      </w:r>
      <w:r w:rsidR="00690C85">
        <w:rPr>
          <w:lang w:val="sr-Cyrl-RS"/>
        </w:rPr>
        <w:t xml:space="preserve"> постоји довољан број активност</w:t>
      </w:r>
      <w:r w:rsidR="00725C30">
        <w:rPr>
          <w:lang w:val="sr-Cyrl-RS"/>
        </w:rPr>
        <w:t>и о ко</w:t>
      </w:r>
      <w:r w:rsidR="00690C85">
        <w:rPr>
          <w:lang w:val="sr-Cyrl-RS"/>
        </w:rPr>
        <w:t>јима можемо да разг</w:t>
      </w:r>
      <w:r w:rsidR="00725C30">
        <w:rPr>
          <w:lang w:val="sr-Cyrl-RS"/>
        </w:rPr>
        <w:t xml:space="preserve">оварамо и да је у довољној мери усаглашен са осталим институцијама. За мандат овог одбора </w:t>
      </w:r>
      <w:r w:rsidR="00690C85">
        <w:rPr>
          <w:lang w:val="sr-Cyrl-RS"/>
        </w:rPr>
        <w:t>сматра</w:t>
      </w:r>
      <w:r w:rsidR="00725C30">
        <w:rPr>
          <w:lang w:val="sr-Cyrl-RS"/>
        </w:rPr>
        <w:t xml:space="preserve"> да </w:t>
      </w:r>
      <w:r w:rsidR="00690C85">
        <w:rPr>
          <w:lang w:val="sr-Cyrl-RS"/>
        </w:rPr>
        <w:t xml:space="preserve">су </w:t>
      </w:r>
      <w:r w:rsidR="00725C30">
        <w:rPr>
          <w:lang w:val="sr-Cyrl-RS"/>
        </w:rPr>
        <w:t xml:space="preserve">најважније </w:t>
      </w:r>
      <w:r w:rsidR="00690C85">
        <w:rPr>
          <w:lang w:val="sr-Cyrl-RS"/>
        </w:rPr>
        <w:t xml:space="preserve">области </w:t>
      </w:r>
      <w:r w:rsidR="00725C30">
        <w:rPr>
          <w:lang w:val="sr-Cyrl-RS"/>
        </w:rPr>
        <w:t>трговина људима и заштита сведока, миграције, азил, спољне границе и шенген. Након консултација са Парламентом, имај</w:t>
      </w:r>
      <w:r w:rsidR="00690C85">
        <w:rPr>
          <w:lang w:val="sr-Cyrl-RS"/>
        </w:rPr>
        <w:t>у</w:t>
      </w:r>
      <w:r w:rsidR="00725C30">
        <w:rPr>
          <w:lang w:val="sr-Cyrl-RS"/>
        </w:rPr>
        <w:t>ћи у виду да је добије</w:t>
      </w:r>
      <w:r w:rsidR="00690C85">
        <w:rPr>
          <w:lang w:val="sr-Cyrl-RS"/>
        </w:rPr>
        <w:t>н</w:t>
      </w:r>
      <w:r w:rsidR="00725C30">
        <w:rPr>
          <w:lang w:val="sr-Cyrl-RS"/>
        </w:rPr>
        <w:t xml:space="preserve">о позитивно мишљење Министарства финансија, </w:t>
      </w:r>
      <w:r w:rsidR="00D0719A">
        <w:rPr>
          <w:lang w:val="sr-Cyrl-RS"/>
        </w:rPr>
        <w:t>А</w:t>
      </w:r>
      <w:r w:rsidR="00690C85">
        <w:rPr>
          <w:lang w:val="sr-Cyrl-RS"/>
        </w:rPr>
        <w:t xml:space="preserve">кциони план </w:t>
      </w:r>
      <w:r w:rsidR="00725C30">
        <w:rPr>
          <w:lang w:val="sr-Cyrl-RS"/>
        </w:rPr>
        <w:t xml:space="preserve">ће поново бити упућен Европској комисији. Указао је да се велик број активности већ имплементира или су </w:t>
      </w:r>
      <w:r w:rsidR="00690C85">
        <w:rPr>
          <w:lang w:val="sr-Cyrl-RS"/>
        </w:rPr>
        <w:t>завршене</w:t>
      </w:r>
      <w:r w:rsidR="00D0719A">
        <w:rPr>
          <w:lang w:val="sr-Cyrl-RS"/>
        </w:rPr>
        <w:t>,</w:t>
      </w:r>
      <w:r w:rsidR="00690C85">
        <w:rPr>
          <w:lang w:val="sr-Cyrl-RS"/>
        </w:rPr>
        <w:t xml:space="preserve"> </w:t>
      </w:r>
      <w:r w:rsidR="00725C30">
        <w:rPr>
          <w:lang w:val="sr-Cyrl-RS"/>
        </w:rPr>
        <w:t>у ком слу</w:t>
      </w:r>
      <w:r w:rsidR="00D0719A">
        <w:rPr>
          <w:lang w:val="sr-Cyrl-RS"/>
        </w:rPr>
        <w:t>чају се пребацују у уводни део А</w:t>
      </w:r>
      <w:r w:rsidR="00725C30">
        <w:rPr>
          <w:lang w:val="sr-Cyrl-RS"/>
        </w:rPr>
        <w:t>кц</w:t>
      </w:r>
      <w:r w:rsidR="00DA5738">
        <w:rPr>
          <w:lang w:val="sr-Cyrl-RS"/>
        </w:rPr>
        <w:t>и</w:t>
      </w:r>
      <w:r w:rsidR="00725C30">
        <w:rPr>
          <w:lang w:val="sr-Cyrl-RS"/>
        </w:rPr>
        <w:t xml:space="preserve">оног плана. </w:t>
      </w:r>
      <w:r w:rsidR="00690C85">
        <w:rPr>
          <w:lang w:val="sr-Cyrl-RS"/>
        </w:rPr>
        <w:t xml:space="preserve">Поред </w:t>
      </w:r>
      <w:r w:rsidR="00DA5738">
        <w:rPr>
          <w:lang w:val="sr-Cyrl-RS"/>
        </w:rPr>
        <w:t xml:space="preserve">Министарства унутрашњих послова </w:t>
      </w:r>
      <w:r w:rsidR="00690C85">
        <w:rPr>
          <w:lang w:val="sr-Cyrl-RS"/>
        </w:rPr>
        <w:t xml:space="preserve">остали органи </w:t>
      </w:r>
      <w:r w:rsidR="00725C30">
        <w:rPr>
          <w:lang w:val="sr-Cyrl-RS"/>
        </w:rPr>
        <w:t>који учествују у и</w:t>
      </w:r>
      <w:r w:rsidR="005F708D">
        <w:rPr>
          <w:lang w:val="sr-Cyrl-RS"/>
        </w:rPr>
        <w:t xml:space="preserve">зради </w:t>
      </w:r>
      <w:r w:rsidR="00D0719A">
        <w:rPr>
          <w:lang w:val="sr-Cyrl-RS"/>
        </w:rPr>
        <w:t>А</w:t>
      </w:r>
      <w:r w:rsidR="005F708D">
        <w:rPr>
          <w:lang w:val="sr-Cyrl-RS"/>
        </w:rPr>
        <w:t xml:space="preserve">кционог плана </w:t>
      </w:r>
      <w:r w:rsidR="00690C85">
        <w:rPr>
          <w:lang w:val="sr-Cyrl-RS"/>
        </w:rPr>
        <w:t xml:space="preserve">су </w:t>
      </w:r>
      <w:r w:rsidR="00725C30">
        <w:rPr>
          <w:lang w:val="sr-Cyrl-RS"/>
        </w:rPr>
        <w:t>Републ</w:t>
      </w:r>
      <w:r w:rsidR="00D0719A">
        <w:rPr>
          <w:lang w:val="sr-Cyrl-RS"/>
        </w:rPr>
        <w:t>и</w:t>
      </w:r>
      <w:r w:rsidR="00325D8E">
        <w:rPr>
          <w:lang w:val="sr-Cyrl-RS"/>
        </w:rPr>
        <w:t>чко јавно тужила</w:t>
      </w:r>
      <w:r w:rsidR="00725C30">
        <w:rPr>
          <w:lang w:val="sr-Cyrl-RS"/>
        </w:rPr>
        <w:t>ш</w:t>
      </w:r>
      <w:r w:rsidR="00325D8E">
        <w:rPr>
          <w:lang w:val="sr-Cyrl-RS"/>
        </w:rPr>
        <w:t>т</w:t>
      </w:r>
      <w:r w:rsidR="00725C30">
        <w:rPr>
          <w:lang w:val="sr-Cyrl-RS"/>
        </w:rPr>
        <w:t>во, Б</w:t>
      </w:r>
      <w:r w:rsidR="005F708D">
        <w:rPr>
          <w:lang w:val="sr-Cyrl-RS"/>
        </w:rPr>
        <w:t>езбедносно-информативн</w:t>
      </w:r>
      <w:r w:rsidR="00690C85">
        <w:rPr>
          <w:lang w:val="sr-Cyrl-RS"/>
        </w:rPr>
        <w:t>а агенција</w:t>
      </w:r>
      <w:r w:rsidR="005F708D">
        <w:rPr>
          <w:lang w:val="sr-Cyrl-RS"/>
        </w:rPr>
        <w:t>, Министарство</w:t>
      </w:r>
      <w:r w:rsidR="00725C30">
        <w:rPr>
          <w:lang w:val="sr-Cyrl-RS"/>
        </w:rPr>
        <w:t xml:space="preserve"> фин</w:t>
      </w:r>
      <w:r w:rsidR="005F708D">
        <w:rPr>
          <w:lang w:val="sr-Cyrl-RS"/>
        </w:rPr>
        <w:t>ан</w:t>
      </w:r>
      <w:r w:rsidR="00725C30">
        <w:rPr>
          <w:lang w:val="sr-Cyrl-RS"/>
        </w:rPr>
        <w:t>сија,</w:t>
      </w:r>
      <w:r w:rsidR="005F708D">
        <w:rPr>
          <w:lang w:val="sr-Cyrl-RS"/>
        </w:rPr>
        <w:t xml:space="preserve"> Министарство спољних послова и Министарство</w:t>
      </w:r>
      <w:r w:rsidR="00725C30">
        <w:rPr>
          <w:lang w:val="sr-Cyrl-RS"/>
        </w:rPr>
        <w:t xml:space="preserve"> правде. </w:t>
      </w:r>
    </w:p>
    <w:p w:rsidR="005F708D" w:rsidRDefault="005F708D" w:rsidP="00725C30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Pr="005F708D">
        <w:rPr>
          <w:b/>
          <w:lang w:val="sr-Cyrl-RS"/>
        </w:rPr>
        <w:t xml:space="preserve">Дражен Маравић </w:t>
      </w:r>
      <w:r>
        <w:rPr>
          <w:lang w:val="sr-Cyrl-RS"/>
        </w:rPr>
        <w:t xml:space="preserve">је указао на </w:t>
      </w:r>
      <w:r w:rsidR="00D0719A">
        <w:rPr>
          <w:lang w:val="sr-Cyrl-RS"/>
        </w:rPr>
        <w:t xml:space="preserve">потребу да се обезбеди </w:t>
      </w:r>
      <w:r>
        <w:rPr>
          <w:lang w:val="sr-Cyrl-RS"/>
        </w:rPr>
        <w:t>принцип родне равноправности и учешће жена у преговарачком процесу. Након експла</w:t>
      </w:r>
      <w:r w:rsidR="00DD0287">
        <w:rPr>
          <w:lang w:val="sr-Cyrl-RS"/>
        </w:rPr>
        <w:t>на</w:t>
      </w:r>
      <w:r>
        <w:rPr>
          <w:lang w:val="sr-Cyrl-RS"/>
        </w:rPr>
        <w:t>торног скрининга на</w:t>
      </w:r>
      <w:r w:rsidR="00690C85">
        <w:rPr>
          <w:lang w:val="sr-Cyrl-RS"/>
        </w:rPr>
        <w:t xml:space="preserve"> коме је Европска комисија</w:t>
      </w:r>
      <w:r>
        <w:rPr>
          <w:lang w:val="sr-Cyrl-RS"/>
        </w:rPr>
        <w:t xml:space="preserve"> пред</w:t>
      </w:r>
      <w:r w:rsidR="00690C85">
        <w:rPr>
          <w:lang w:val="sr-Cyrl-RS"/>
        </w:rPr>
        <w:t>с</w:t>
      </w:r>
      <w:r>
        <w:rPr>
          <w:lang w:val="sr-Cyrl-RS"/>
        </w:rPr>
        <w:t>тавила како изгледа право ЕУ у овим областима, вође</w:t>
      </w:r>
      <w:r w:rsidR="00690C85">
        <w:rPr>
          <w:lang w:val="sr-Cyrl-RS"/>
        </w:rPr>
        <w:t>н је</w:t>
      </w:r>
      <w:r>
        <w:rPr>
          <w:lang w:val="sr-Cyrl-RS"/>
        </w:rPr>
        <w:t xml:space="preserve"> билатерални скри</w:t>
      </w:r>
      <w:r w:rsidR="00690C85">
        <w:rPr>
          <w:lang w:val="sr-Cyrl-RS"/>
        </w:rPr>
        <w:t>нинг којим се утврђ</w:t>
      </w:r>
      <w:r>
        <w:rPr>
          <w:lang w:val="sr-Cyrl-RS"/>
        </w:rPr>
        <w:t>ивало како примен</w:t>
      </w:r>
      <w:r w:rsidR="00D0719A">
        <w:rPr>
          <w:lang w:val="sr-Cyrl-RS"/>
        </w:rPr>
        <w:t>и</w:t>
      </w:r>
      <w:r w:rsidR="00690C85">
        <w:rPr>
          <w:lang w:val="sr-Cyrl-RS"/>
        </w:rPr>
        <w:t>т</w:t>
      </w:r>
      <w:r>
        <w:rPr>
          <w:lang w:val="sr-Cyrl-RS"/>
        </w:rPr>
        <w:t xml:space="preserve">и препоруке </w:t>
      </w:r>
      <w:r w:rsidR="00690C85">
        <w:rPr>
          <w:lang w:val="sr-Cyrl-RS"/>
        </w:rPr>
        <w:lastRenderedPageBreak/>
        <w:t xml:space="preserve">тј. право ЕУ </w:t>
      </w:r>
      <w:r>
        <w:rPr>
          <w:lang w:val="sr-Cyrl-RS"/>
        </w:rPr>
        <w:t>на наш систем. Н</w:t>
      </w:r>
      <w:r w:rsidR="00690C85">
        <w:rPr>
          <w:lang w:val="sr-Cyrl-RS"/>
        </w:rPr>
        <w:t>о</w:t>
      </w:r>
      <w:r>
        <w:rPr>
          <w:lang w:val="sr-Cyrl-RS"/>
        </w:rPr>
        <w:t>ви при</w:t>
      </w:r>
      <w:r w:rsidR="00DD0287">
        <w:rPr>
          <w:lang w:val="sr-Cyrl-RS"/>
        </w:rPr>
        <w:t>сту</w:t>
      </w:r>
      <w:r>
        <w:rPr>
          <w:lang w:val="sr-Cyrl-RS"/>
        </w:rPr>
        <w:t xml:space="preserve">п ЕУ је такав да државе треба да буду способне да спроводе </w:t>
      </w:r>
      <w:r w:rsidR="00690C85">
        <w:rPr>
          <w:lang w:val="sr-Cyrl-RS"/>
        </w:rPr>
        <w:t>све прописе ЕУ</w:t>
      </w:r>
      <w:r>
        <w:rPr>
          <w:lang w:val="sr-Cyrl-RS"/>
        </w:rPr>
        <w:t xml:space="preserve"> пре ступања у чланств</w:t>
      </w:r>
      <w:r w:rsidR="00690C85">
        <w:rPr>
          <w:lang w:val="sr-Cyrl-RS"/>
        </w:rPr>
        <w:t xml:space="preserve">о и да </w:t>
      </w:r>
      <w:r w:rsidR="00DD0287">
        <w:rPr>
          <w:lang w:val="sr-Cyrl-RS"/>
        </w:rPr>
        <w:t xml:space="preserve">се </w:t>
      </w:r>
      <w:r w:rsidR="00690C85">
        <w:rPr>
          <w:lang w:val="sr-Cyrl-RS"/>
        </w:rPr>
        <w:t>изврши провера</w:t>
      </w:r>
      <w:r>
        <w:rPr>
          <w:lang w:val="sr-Cyrl-RS"/>
        </w:rPr>
        <w:t xml:space="preserve"> резултата тог спровођења. То се одразило и на структуру акционог плана,</w:t>
      </w:r>
      <w:r w:rsidR="00690C85">
        <w:rPr>
          <w:lang w:val="sr-Cyrl-RS"/>
        </w:rPr>
        <w:t xml:space="preserve"> </w:t>
      </w:r>
      <w:r>
        <w:rPr>
          <w:lang w:val="sr-Cyrl-RS"/>
        </w:rPr>
        <w:t xml:space="preserve">а </w:t>
      </w:r>
      <w:r w:rsidR="00690C85">
        <w:rPr>
          <w:lang w:val="sr-Cyrl-RS"/>
        </w:rPr>
        <w:t xml:space="preserve">која такође </w:t>
      </w:r>
      <w:r>
        <w:rPr>
          <w:lang w:val="sr-Cyrl-RS"/>
        </w:rPr>
        <w:t xml:space="preserve">зависи </w:t>
      </w:r>
      <w:r w:rsidR="00690C85">
        <w:rPr>
          <w:lang w:val="sr-Cyrl-RS"/>
        </w:rPr>
        <w:t xml:space="preserve">и </w:t>
      </w:r>
      <w:r>
        <w:rPr>
          <w:lang w:val="sr-Cyrl-RS"/>
        </w:rPr>
        <w:t>од</w:t>
      </w:r>
      <w:r w:rsidR="005F5AE7">
        <w:rPr>
          <w:lang w:val="sr-Cyrl-RS"/>
        </w:rPr>
        <w:t xml:space="preserve"> тога да ли имамо конкретну препоруку или ми треба да је</w:t>
      </w:r>
      <w:r>
        <w:rPr>
          <w:lang w:val="sr-Cyrl-RS"/>
        </w:rPr>
        <w:t xml:space="preserve"> разрадимо. Наст</w:t>
      </w:r>
      <w:r w:rsidR="00DD0287">
        <w:rPr>
          <w:lang w:val="sr-Cyrl-RS"/>
        </w:rPr>
        <w:t xml:space="preserve">ојали су да </w:t>
      </w:r>
      <w:r w:rsidR="00D0719A">
        <w:rPr>
          <w:lang w:val="sr-Cyrl-RS"/>
        </w:rPr>
        <w:t xml:space="preserve">не предвиђају </w:t>
      </w:r>
      <w:r w:rsidR="00DD0287">
        <w:rPr>
          <w:lang w:val="sr-Cyrl-RS"/>
        </w:rPr>
        <w:t>нова</w:t>
      </w:r>
      <w:r>
        <w:rPr>
          <w:lang w:val="sr-Cyrl-RS"/>
        </w:rPr>
        <w:t xml:space="preserve"> </w:t>
      </w:r>
      <w:r w:rsidR="00DD0287">
        <w:rPr>
          <w:lang w:val="sr-Cyrl-RS"/>
        </w:rPr>
        <w:t xml:space="preserve">средства </w:t>
      </w:r>
      <w:r>
        <w:rPr>
          <w:lang w:val="sr-Cyrl-RS"/>
        </w:rPr>
        <w:t>ради р</w:t>
      </w:r>
      <w:r w:rsidR="00690C85">
        <w:rPr>
          <w:lang w:val="sr-Cyrl-RS"/>
        </w:rPr>
        <w:t>е</w:t>
      </w:r>
      <w:r>
        <w:rPr>
          <w:lang w:val="sr-Cyrl-RS"/>
        </w:rPr>
        <w:t xml:space="preserve">ализације препорука, већ да се користе расположиви ресурси или да се </w:t>
      </w:r>
      <w:r w:rsidR="00690C85">
        <w:rPr>
          <w:lang w:val="sr-Cyrl-RS"/>
        </w:rPr>
        <w:t xml:space="preserve">постојећи капацитети </w:t>
      </w:r>
      <w:r>
        <w:rPr>
          <w:lang w:val="sr-Cyrl-RS"/>
        </w:rPr>
        <w:t>прерасподеле, као и</w:t>
      </w:r>
      <w:r w:rsidR="00690C85">
        <w:rPr>
          <w:lang w:val="sr-Cyrl-RS"/>
        </w:rPr>
        <w:t>,</w:t>
      </w:r>
      <w:r>
        <w:rPr>
          <w:lang w:val="sr-Cyrl-RS"/>
        </w:rPr>
        <w:t xml:space="preserve"> где год је могуће</w:t>
      </w:r>
      <w:r w:rsidR="00690C85">
        <w:rPr>
          <w:lang w:val="sr-Cyrl-RS"/>
        </w:rPr>
        <w:t>,</w:t>
      </w:r>
      <w:r>
        <w:rPr>
          <w:lang w:val="sr-Cyrl-RS"/>
        </w:rPr>
        <w:t xml:space="preserve"> да се користе билатералн</w:t>
      </w:r>
      <w:r w:rsidR="00690C85">
        <w:rPr>
          <w:lang w:val="sr-Cyrl-RS"/>
        </w:rPr>
        <w:t xml:space="preserve">и ресурси и донације, односно </w:t>
      </w:r>
      <w:r>
        <w:rPr>
          <w:lang w:val="sr-Cyrl-RS"/>
        </w:rPr>
        <w:t>дон</w:t>
      </w:r>
      <w:r w:rsidR="00690C85">
        <w:rPr>
          <w:lang w:val="sr-Cyrl-RS"/>
        </w:rPr>
        <w:t>ације Европске уније. Акциони п</w:t>
      </w:r>
      <w:r>
        <w:rPr>
          <w:lang w:val="sr-Cyrl-RS"/>
        </w:rPr>
        <w:t xml:space="preserve">лан има увод у коме је </w:t>
      </w:r>
      <w:r w:rsidR="00690C85">
        <w:rPr>
          <w:lang w:val="sr-Cyrl-RS"/>
        </w:rPr>
        <w:t xml:space="preserve">дато објашњење </w:t>
      </w:r>
      <w:r>
        <w:rPr>
          <w:lang w:val="sr-Cyrl-RS"/>
        </w:rPr>
        <w:t>процес</w:t>
      </w:r>
      <w:r w:rsidR="00690C85">
        <w:rPr>
          <w:lang w:val="sr-Cyrl-RS"/>
        </w:rPr>
        <w:t>а</w:t>
      </w:r>
      <w:r>
        <w:rPr>
          <w:lang w:val="sr-Cyrl-RS"/>
        </w:rPr>
        <w:t xml:space="preserve"> израде и </w:t>
      </w:r>
      <w:r w:rsidR="00690C85">
        <w:rPr>
          <w:lang w:val="sr-Cyrl-RS"/>
        </w:rPr>
        <w:t xml:space="preserve">спровођења </w:t>
      </w:r>
      <w:r w:rsidR="005F5AE7">
        <w:rPr>
          <w:lang w:val="sr-Cyrl-RS"/>
        </w:rPr>
        <w:t>акционог плана, увод у свако пот</w:t>
      </w:r>
      <w:r>
        <w:rPr>
          <w:lang w:val="sr-Cyrl-RS"/>
        </w:rPr>
        <w:t xml:space="preserve">поглавље тј. опис стања, а затим </w:t>
      </w:r>
      <w:r w:rsidR="00690C85">
        <w:rPr>
          <w:lang w:val="sr-Cyrl-RS"/>
        </w:rPr>
        <w:t>свако</w:t>
      </w:r>
      <w:r w:rsidR="005F5AE7">
        <w:rPr>
          <w:lang w:val="sr-Cyrl-RS"/>
        </w:rPr>
        <w:t xml:space="preserve"> пот</w:t>
      </w:r>
      <w:r w:rsidR="00360A67">
        <w:rPr>
          <w:lang w:val="sr-Cyrl-RS"/>
        </w:rPr>
        <w:t>поглављ</w:t>
      </w:r>
      <w:r w:rsidR="00690C85">
        <w:rPr>
          <w:lang w:val="sr-Cyrl-RS"/>
        </w:rPr>
        <w:t xml:space="preserve">е садржи </w:t>
      </w:r>
      <w:r>
        <w:rPr>
          <w:lang w:val="sr-Cyrl-RS"/>
        </w:rPr>
        <w:t>препорук</w:t>
      </w:r>
      <w:r w:rsidR="00690C85">
        <w:rPr>
          <w:lang w:val="sr-Cyrl-RS"/>
        </w:rPr>
        <w:t>у</w:t>
      </w:r>
      <w:r>
        <w:rPr>
          <w:lang w:val="sr-Cyrl-RS"/>
        </w:rPr>
        <w:t xml:space="preserve"> и главни разултат који треба да обезбеди да се препорука реализује, </w:t>
      </w:r>
      <w:r w:rsidR="00690C85">
        <w:rPr>
          <w:lang w:val="sr-Cyrl-RS"/>
        </w:rPr>
        <w:t xml:space="preserve">као и </w:t>
      </w:r>
      <w:r>
        <w:rPr>
          <w:lang w:val="sr-Cyrl-RS"/>
        </w:rPr>
        <w:t xml:space="preserve">мерење </w:t>
      </w:r>
      <w:r w:rsidR="00360A67">
        <w:rPr>
          <w:lang w:val="sr-Cyrl-RS"/>
        </w:rPr>
        <w:t>утицаја, активн</w:t>
      </w:r>
      <w:r w:rsidR="00690C85">
        <w:rPr>
          <w:lang w:val="sr-Cyrl-RS"/>
        </w:rPr>
        <w:t>о</w:t>
      </w:r>
      <w:r w:rsidR="00360A67">
        <w:rPr>
          <w:lang w:val="sr-Cyrl-RS"/>
        </w:rPr>
        <w:t>с</w:t>
      </w:r>
      <w:r w:rsidR="00690C85">
        <w:rPr>
          <w:lang w:val="sr-Cyrl-RS"/>
        </w:rPr>
        <w:t>ти и носиоце активно</w:t>
      </w:r>
      <w:r w:rsidR="00825444">
        <w:rPr>
          <w:lang w:val="sr-Cyrl-RS"/>
        </w:rPr>
        <w:t>с</w:t>
      </w:r>
      <w:r w:rsidR="00690C85">
        <w:rPr>
          <w:lang w:val="sr-Cyrl-RS"/>
        </w:rPr>
        <w:t>ти</w:t>
      </w:r>
      <w:r w:rsidR="00360A67">
        <w:rPr>
          <w:lang w:val="sr-Cyrl-RS"/>
        </w:rPr>
        <w:t>, ресурс</w:t>
      </w:r>
      <w:r w:rsidR="00690C85">
        <w:rPr>
          <w:lang w:val="sr-Cyrl-RS"/>
        </w:rPr>
        <w:t>е, рокове</w:t>
      </w:r>
      <w:r w:rsidR="00360A67">
        <w:rPr>
          <w:lang w:val="sr-Cyrl-RS"/>
        </w:rPr>
        <w:t xml:space="preserve"> и мерење индикатора. </w:t>
      </w:r>
      <w:r w:rsidR="00825444">
        <w:rPr>
          <w:lang w:val="sr-Cyrl-RS"/>
        </w:rPr>
        <w:t>Ак</w:t>
      </w:r>
      <w:r w:rsidR="005F5AE7">
        <w:rPr>
          <w:lang w:val="sr-Cyrl-RS"/>
        </w:rPr>
        <w:t>ц</w:t>
      </w:r>
      <w:r w:rsidR="00825444">
        <w:rPr>
          <w:lang w:val="sr-Cyrl-RS"/>
        </w:rPr>
        <w:t>иони план садржи укупне трошкове до којих су</w:t>
      </w:r>
      <w:r w:rsidR="005F5AE7">
        <w:rPr>
          <w:lang w:val="sr-Cyrl-RS"/>
        </w:rPr>
        <w:t xml:space="preserve"> дошли на основу програмског буџ</w:t>
      </w:r>
      <w:r w:rsidR="00825444">
        <w:rPr>
          <w:lang w:val="sr-Cyrl-RS"/>
        </w:rPr>
        <w:t>етирања.</w:t>
      </w:r>
      <w:r w:rsidR="00360A67">
        <w:rPr>
          <w:lang w:val="sr-Cyrl-RS"/>
        </w:rPr>
        <w:t xml:space="preserve"> </w:t>
      </w:r>
      <w:r w:rsidR="00825444">
        <w:rPr>
          <w:lang w:val="sr-Cyrl-RS"/>
        </w:rPr>
        <w:t xml:space="preserve">Због честих промена Акционог плана, а због препорука </w:t>
      </w:r>
      <w:r w:rsidR="00D0719A">
        <w:rPr>
          <w:lang w:val="sr-Cyrl-RS"/>
        </w:rPr>
        <w:t>које се добијају</w:t>
      </w:r>
      <w:r w:rsidR="00825444">
        <w:rPr>
          <w:lang w:val="sr-Cyrl-RS"/>
        </w:rPr>
        <w:t xml:space="preserve"> од Европске комисије, у овој фази је исти рађен на енглеском језику, а у каснијој фази ће бити обезбеђен превод на српски језик. Жеља им је да у изв</w:t>
      </w:r>
      <w:r w:rsidR="006A48B6">
        <w:rPr>
          <w:lang w:val="sr-Cyrl-RS"/>
        </w:rPr>
        <w:t>е</w:t>
      </w:r>
      <w:r w:rsidR="00825444">
        <w:rPr>
          <w:lang w:val="sr-Cyrl-RS"/>
        </w:rPr>
        <w:t>штавању о спровођењу Акционог</w:t>
      </w:r>
      <w:r w:rsidR="006A48B6">
        <w:rPr>
          <w:lang w:val="sr-Cyrl-RS"/>
        </w:rPr>
        <w:t xml:space="preserve"> плана укључе родну димензију и о томе су се консултовали са ор</w:t>
      </w:r>
      <w:r w:rsidR="005F5AE7">
        <w:rPr>
          <w:lang w:val="sr-Cyrl-RS"/>
        </w:rPr>
        <w:t>г</w:t>
      </w:r>
      <w:r w:rsidR="006A48B6">
        <w:rPr>
          <w:lang w:val="sr-Cyrl-RS"/>
        </w:rPr>
        <w:t xml:space="preserve">анизацијама цивилног друштва. </w:t>
      </w:r>
    </w:p>
    <w:p w:rsidR="006A48B6" w:rsidRDefault="006A48B6" w:rsidP="00725C30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Pr="006A48B6">
        <w:rPr>
          <w:b/>
          <w:lang w:val="sr-Cyrl-RS"/>
        </w:rPr>
        <w:t xml:space="preserve">Гордана Јанићијевић </w:t>
      </w:r>
      <w:r>
        <w:rPr>
          <w:lang w:val="sr-Cyrl-RS"/>
        </w:rPr>
        <w:t>је представила део Акционог плана</w:t>
      </w:r>
      <w:r w:rsidR="00207E68">
        <w:rPr>
          <w:lang w:val="sr-Cyrl-RS"/>
        </w:rPr>
        <w:t xml:space="preserve"> који се о</w:t>
      </w:r>
      <w:r w:rsidR="00BE4C9A">
        <w:rPr>
          <w:lang w:val="sr-Cyrl-RS"/>
        </w:rPr>
        <w:t>д</w:t>
      </w:r>
      <w:r w:rsidR="00207E68">
        <w:rPr>
          <w:lang w:val="sr-Cyrl-RS"/>
        </w:rPr>
        <w:t>н</w:t>
      </w:r>
      <w:r w:rsidR="00BE4C9A">
        <w:rPr>
          <w:lang w:val="sr-Cyrl-RS"/>
        </w:rPr>
        <w:t>оси на</w:t>
      </w:r>
      <w:r w:rsidRPr="006A48B6">
        <w:rPr>
          <w:lang w:val="sr-Cyrl-RS"/>
        </w:rPr>
        <w:t xml:space="preserve"> </w:t>
      </w:r>
      <w:r>
        <w:rPr>
          <w:lang w:val="sr-Cyrl-RS"/>
        </w:rPr>
        <w:t xml:space="preserve">борбу против организованог криминала. </w:t>
      </w:r>
      <w:r w:rsidR="00BE4C9A">
        <w:rPr>
          <w:lang w:val="sr-Cyrl-RS"/>
        </w:rPr>
        <w:t xml:space="preserve">У овој области смо добили </w:t>
      </w:r>
      <w:r>
        <w:rPr>
          <w:lang w:val="sr-Cyrl-RS"/>
        </w:rPr>
        <w:t xml:space="preserve">11 препорука, а две су од значаја за </w:t>
      </w:r>
      <w:r w:rsidR="00BE4C9A">
        <w:rPr>
          <w:lang w:val="sr-Cyrl-RS"/>
        </w:rPr>
        <w:t>О</w:t>
      </w:r>
      <w:r>
        <w:rPr>
          <w:lang w:val="sr-Cyrl-RS"/>
        </w:rPr>
        <w:t xml:space="preserve">дбор. Прва се односи на борбу против трговине људима. </w:t>
      </w:r>
      <w:r w:rsidR="00BE4C9A">
        <w:rPr>
          <w:lang w:val="sr-Cyrl-RS"/>
        </w:rPr>
        <w:t>Она подразумева у</w:t>
      </w:r>
      <w:r>
        <w:rPr>
          <w:lang w:val="sr-Cyrl-RS"/>
        </w:rPr>
        <w:t>свајање Националне стра</w:t>
      </w:r>
      <w:r w:rsidR="00BE4C9A">
        <w:rPr>
          <w:lang w:val="sr-Cyrl-RS"/>
        </w:rPr>
        <w:t>т</w:t>
      </w:r>
      <w:r>
        <w:rPr>
          <w:lang w:val="sr-Cyrl-RS"/>
        </w:rPr>
        <w:t>егије за борбу п</w:t>
      </w:r>
      <w:r w:rsidR="00BE4C9A">
        <w:rPr>
          <w:lang w:val="sr-Cyrl-RS"/>
        </w:rPr>
        <w:t>ротив т</w:t>
      </w:r>
      <w:r>
        <w:rPr>
          <w:lang w:val="sr-Cyrl-RS"/>
        </w:rPr>
        <w:t>ргов</w:t>
      </w:r>
      <w:r w:rsidR="00BE4C9A">
        <w:rPr>
          <w:lang w:val="sr-Cyrl-RS"/>
        </w:rPr>
        <w:t>и</w:t>
      </w:r>
      <w:r>
        <w:rPr>
          <w:lang w:val="sr-Cyrl-RS"/>
        </w:rPr>
        <w:t>не људима и акц</w:t>
      </w:r>
      <w:r w:rsidR="00207E68">
        <w:rPr>
          <w:lang w:val="sr-Cyrl-RS"/>
        </w:rPr>
        <w:t>и</w:t>
      </w:r>
      <w:r>
        <w:rPr>
          <w:lang w:val="sr-Cyrl-RS"/>
        </w:rPr>
        <w:t xml:space="preserve">оног плана </w:t>
      </w:r>
      <w:r w:rsidR="00BE4C9A">
        <w:rPr>
          <w:lang w:val="sr-Cyrl-RS"/>
        </w:rPr>
        <w:t>и то је</w:t>
      </w:r>
      <w:r>
        <w:rPr>
          <w:lang w:val="sr-Cyrl-RS"/>
        </w:rPr>
        <w:t xml:space="preserve"> оно што Евр</w:t>
      </w:r>
      <w:r w:rsidR="00BE4C9A">
        <w:rPr>
          <w:lang w:val="sr-Cyrl-RS"/>
        </w:rPr>
        <w:t>опска комис</w:t>
      </w:r>
      <w:r w:rsidR="00207E68">
        <w:rPr>
          <w:lang w:val="sr-Cyrl-RS"/>
        </w:rPr>
        <w:t>и</w:t>
      </w:r>
      <w:r w:rsidR="00BE4C9A">
        <w:rPr>
          <w:lang w:val="sr-Cyrl-RS"/>
        </w:rPr>
        <w:t>ја у</w:t>
      </w:r>
      <w:r>
        <w:rPr>
          <w:lang w:val="sr-Cyrl-RS"/>
        </w:rPr>
        <w:t xml:space="preserve"> првом </w:t>
      </w:r>
      <w:r w:rsidR="00BE4C9A">
        <w:rPr>
          <w:lang w:val="sr-Cyrl-RS"/>
        </w:rPr>
        <w:t xml:space="preserve">реду </w:t>
      </w:r>
      <w:r>
        <w:rPr>
          <w:lang w:val="sr-Cyrl-RS"/>
        </w:rPr>
        <w:t xml:space="preserve">тражи. Тренутно се </w:t>
      </w:r>
      <w:r w:rsidR="00BE4C9A">
        <w:rPr>
          <w:lang w:val="sr-Cyrl-RS"/>
        </w:rPr>
        <w:t xml:space="preserve">Стратегија </w:t>
      </w:r>
      <w:r>
        <w:rPr>
          <w:lang w:val="sr-Cyrl-RS"/>
        </w:rPr>
        <w:t>налази на сајту М</w:t>
      </w:r>
      <w:r w:rsidR="00BE4C9A">
        <w:rPr>
          <w:lang w:val="sr-Cyrl-RS"/>
        </w:rPr>
        <w:t xml:space="preserve">инистарства унутрашњих послова </w:t>
      </w:r>
      <w:r>
        <w:rPr>
          <w:lang w:val="sr-Cyrl-RS"/>
        </w:rPr>
        <w:t>и истекао је рок за јавну расправу. Планирано је њено усвајање у се</w:t>
      </w:r>
      <w:r w:rsidR="00BE4C9A">
        <w:rPr>
          <w:lang w:val="sr-Cyrl-RS"/>
        </w:rPr>
        <w:t>п</w:t>
      </w:r>
      <w:r>
        <w:rPr>
          <w:lang w:val="sr-Cyrl-RS"/>
        </w:rPr>
        <w:t>т</w:t>
      </w:r>
      <w:r w:rsidR="00207E68">
        <w:rPr>
          <w:lang w:val="sr-Cyrl-RS"/>
        </w:rPr>
        <w:t>ембру 2015. године</w:t>
      </w:r>
      <w:r w:rsidR="00BE4C9A">
        <w:rPr>
          <w:lang w:val="sr-Cyrl-RS"/>
        </w:rPr>
        <w:t xml:space="preserve">. </w:t>
      </w:r>
      <w:r>
        <w:rPr>
          <w:lang w:val="sr-Cyrl-RS"/>
        </w:rPr>
        <w:t xml:space="preserve">Даље активности су у ствари разрада Стратегије. </w:t>
      </w:r>
      <w:r w:rsidR="00BE4C9A">
        <w:rPr>
          <w:lang w:val="sr-Cyrl-RS"/>
        </w:rPr>
        <w:t>Нагласила је да ће о</w:t>
      </w:r>
      <w:r>
        <w:rPr>
          <w:lang w:val="sr-Cyrl-RS"/>
        </w:rPr>
        <w:t>р</w:t>
      </w:r>
      <w:r w:rsidR="00207E68">
        <w:rPr>
          <w:lang w:val="sr-Cyrl-RS"/>
        </w:rPr>
        <w:t>г</w:t>
      </w:r>
      <w:r>
        <w:rPr>
          <w:lang w:val="sr-Cyrl-RS"/>
        </w:rPr>
        <w:t>ан</w:t>
      </w:r>
      <w:r w:rsidR="00BE4C9A">
        <w:rPr>
          <w:lang w:val="sr-Cyrl-RS"/>
        </w:rPr>
        <w:t>из</w:t>
      </w:r>
      <w:r>
        <w:rPr>
          <w:lang w:val="sr-Cyrl-RS"/>
        </w:rPr>
        <w:t>ације цив</w:t>
      </w:r>
      <w:r w:rsidR="00BE4C9A">
        <w:rPr>
          <w:lang w:val="sr-Cyrl-RS"/>
        </w:rPr>
        <w:t>и</w:t>
      </w:r>
      <w:r>
        <w:rPr>
          <w:lang w:val="sr-Cyrl-RS"/>
        </w:rPr>
        <w:t>лног друшт</w:t>
      </w:r>
      <w:r w:rsidR="00BE4C9A">
        <w:rPr>
          <w:lang w:val="sr-Cyrl-RS"/>
        </w:rPr>
        <w:t>в</w:t>
      </w:r>
      <w:r>
        <w:rPr>
          <w:lang w:val="sr-Cyrl-RS"/>
        </w:rPr>
        <w:t>а бити укључене у мониторинг Стратегије. Једна од мера је</w:t>
      </w:r>
      <w:r w:rsidR="00BE4C9A">
        <w:rPr>
          <w:lang w:val="sr-Cyrl-RS"/>
        </w:rPr>
        <w:t>сте и израда идентиф</w:t>
      </w:r>
      <w:r>
        <w:rPr>
          <w:lang w:val="sr-Cyrl-RS"/>
        </w:rPr>
        <w:t>икатора, односо критериј</w:t>
      </w:r>
      <w:r w:rsidR="00BE4C9A">
        <w:rPr>
          <w:lang w:val="sr-Cyrl-RS"/>
        </w:rPr>
        <w:t>ума</w:t>
      </w:r>
      <w:r>
        <w:rPr>
          <w:lang w:val="sr-Cyrl-RS"/>
        </w:rPr>
        <w:t xml:space="preserve"> за рану идентификацију жртава трго</w:t>
      </w:r>
      <w:r w:rsidR="00BE4C9A">
        <w:rPr>
          <w:lang w:val="sr-Cyrl-RS"/>
        </w:rPr>
        <w:t>в</w:t>
      </w:r>
      <w:r>
        <w:rPr>
          <w:lang w:val="sr-Cyrl-RS"/>
        </w:rPr>
        <w:t>ине људима. Носилац ове активности је Цент</w:t>
      </w:r>
      <w:r w:rsidR="00BE4C9A">
        <w:rPr>
          <w:lang w:val="sr-Cyrl-RS"/>
        </w:rPr>
        <w:t>ар за заштиту жртава трговине</w:t>
      </w:r>
      <w:r>
        <w:rPr>
          <w:lang w:val="sr-Cyrl-RS"/>
        </w:rPr>
        <w:t xml:space="preserve"> људима. Израда к</w:t>
      </w:r>
      <w:r w:rsidR="00BE4C9A">
        <w:rPr>
          <w:lang w:val="sr-Cyrl-RS"/>
        </w:rPr>
        <w:t xml:space="preserve">ритеријума је у </w:t>
      </w:r>
      <w:r>
        <w:rPr>
          <w:lang w:val="sr-Cyrl-RS"/>
        </w:rPr>
        <w:t>заврш</w:t>
      </w:r>
      <w:r w:rsidR="00207E68">
        <w:rPr>
          <w:lang w:val="sr-Cyrl-RS"/>
        </w:rPr>
        <w:t>н</w:t>
      </w:r>
      <w:r>
        <w:rPr>
          <w:lang w:val="sr-Cyrl-RS"/>
        </w:rPr>
        <w:t xml:space="preserve">ој фази.  </w:t>
      </w:r>
      <w:r w:rsidR="00BE4C9A">
        <w:rPr>
          <w:lang w:val="sr-Cyrl-RS"/>
        </w:rPr>
        <w:t>Истакла је потребу да се обезбеди п</w:t>
      </w:r>
      <w:r>
        <w:rPr>
          <w:lang w:val="sr-Cyrl-RS"/>
        </w:rPr>
        <w:t>ринцип некажњавања жрт</w:t>
      </w:r>
      <w:r w:rsidR="00BE4C9A">
        <w:rPr>
          <w:lang w:val="sr-Cyrl-RS"/>
        </w:rPr>
        <w:t>а</w:t>
      </w:r>
      <w:r>
        <w:rPr>
          <w:lang w:val="sr-Cyrl-RS"/>
        </w:rPr>
        <w:t>в</w:t>
      </w:r>
      <w:r w:rsidR="00BE4C9A">
        <w:rPr>
          <w:lang w:val="sr-Cyrl-RS"/>
        </w:rPr>
        <w:t>а</w:t>
      </w:r>
      <w:r>
        <w:rPr>
          <w:lang w:val="sr-Cyrl-RS"/>
        </w:rPr>
        <w:t xml:space="preserve"> трговине људима. Имамо </w:t>
      </w:r>
      <w:r w:rsidR="00BE4C9A">
        <w:rPr>
          <w:lang w:val="sr-Cyrl-RS"/>
        </w:rPr>
        <w:t xml:space="preserve">неке </w:t>
      </w:r>
      <w:r>
        <w:rPr>
          <w:lang w:val="sr-Cyrl-RS"/>
        </w:rPr>
        <w:t>механизме у Крив</w:t>
      </w:r>
      <w:r w:rsidR="00BE4C9A">
        <w:rPr>
          <w:lang w:val="sr-Cyrl-RS"/>
        </w:rPr>
        <w:t>и</w:t>
      </w:r>
      <w:r>
        <w:rPr>
          <w:lang w:val="sr-Cyrl-RS"/>
        </w:rPr>
        <w:t>чном законику</w:t>
      </w:r>
      <w:r w:rsidR="00BE4C9A">
        <w:rPr>
          <w:lang w:val="sr-Cyrl-RS"/>
        </w:rPr>
        <w:t xml:space="preserve">, али да ли су они довољни или треба да се измени </w:t>
      </w:r>
      <w:r>
        <w:rPr>
          <w:lang w:val="sr-Cyrl-RS"/>
        </w:rPr>
        <w:t>Кри</w:t>
      </w:r>
      <w:r w:rsidR="00BE4C9A">
        <w:rPr>
          <w:lang w:val="sr-Cyrl-RS"/>
        </w:rPr>
        <w:t>вич</w:t>
      </w:r>
      <w:r>
        <w:rPr>
          <w:lang w:val="sr-Cyrl-RS"/>
        </w:rPr>
        <w:t>ни закон</w:t>
      </w:r>
      <w:r w:rsidR="00BE4C9A">
        <w:rPr>
          <w:lang w:val="sr-Cyrl-RS"/>
        </w:rPr>
        <w:t>ик тако што ћ</w:t>
      </w:r>
      <w:r>
        <w:rPr>
          <w:lang w:val="sr-Cyrl-RS"/>
        </w:rPr>
        <w:t>емо експлицитно унети овај принцип, по</w:t>
      </w:r>
      <w:r w:rsidR="00BE4C9A">
        <w:rPr>
          <w:lang w:val="sr-Cyrl-RS"/>
        </w:rPr>
        <w:t>казаћ</w:t>
      </w:r>
      <w:r>
        <w:rPr>
          <w:lang w:val="sr-Cyrl-RS"/>
        </w:rPr>
        <w:t xml:space="preserve">е анализа која треба да се уради. </w:t>
      </w:r>
      <w:r w:rsidR="00BE4C9A">
        <w:rPr>
          <w:lang w:val="sr-Cyrl-RS"/>
        </w:rPr>
        <w:t>Питање н</w:t>
      </w:r>
      <w:r>
        <w:rPr>
          <w:lang w:val="sr-Cyrl-RS"/>
        </w:rPr>
        <w:t>ак</w:t>
      </w:r>
      <w:r w:rsidR="00BE4C9A">
        <w:rPr>
          <w:lang w:val="sr-Cyrl-RS"/>
        </w:rPr>
        <w:t xml:space="preserve">наде штете жртвама </w:t>
      </w:r>
      <w:r w:rsidR="00207E68">
        <w:rPr>
          <w:lang w:val="sr-Cyrl-RS"/>
        </w:rPr>
        <w:t>ће такође бити предмет анализе.</w:t>
      </w:r>
      <w:r w:rsidR="00BE4C9A">
        <w:rPr>
          <w:lang w:val="sr-Cyrl-RS"/>
        </w:rPr>
        <w:t xml:space="preserve"> </w:t>
      </w:r>
      <w:r>
        <w:rPr>
          <w:lang w:val="sr-Cyrl-RS"/>
        </w:rPr>
        <w:t>У том с</w:t>
      </w:r>
      <w:r w:rsidR="00207E68">
        <w:rPr>
          <w:lang w:val="sr-Cyrl-RS"/>
        </w:rPr>
        <w:t>м</w:t>
      </w:r>
      <w:r>
        <w:rPr>
          <w:lang w:val="sr-Cyrl-RS"/>
        </w:rPr>
        <w:t>ислу Астра је урадила нацрт програма који се у</w:t>
      </w:r>
      <w:r w:rsidR="00BE4C9A">
        <w:rPr>
          <w:lang w:val="sr-Cyrl-RS"/>
        </w:rPr>
        <w:t>право односи на предлог измене К</w:t>
      </w:r>
      <w:r>
        <w:rPr>
          <w:lang w:val="sr-Cyrl-RS"/>
        </w:rPr>
        <w:t>рив</w:t>
      </w:r>
      <w:r w:rsidR="00207E68">
        <w:rPr>
          <w:lang w:val="sr-Cyrl-RS"/>
        </w:rPr>
        <w:t>и</w:t>
      </w:r>
      <w:r>
        <w:rPr>
          <w:lang w:val="sr-Cyrl-RS"/>
        </w:rPr>
        <w:t>чног законика у том делу. Готово све Астрине коментар</w:t>
      </w:r>
      <w:r w:rsidR="00BE4C9A">
        <w:rPr>
          <w:lang w:val="sr-Cyrl-RS"/>
        </w:rPr>
        <w:t>е на А</w:t>
      </w:r>
      <w:r>
        <w:rPr>
          <w:lang w:val="sr-Cyrl-RS"/>
        </w:rPr>
        <w:t>кцио</w:t>
      </w:r>
      <w:r w:rsidR="00BE4C9A">
        <w:rPr>
          <w:lang w:val="sr-Cyrl-RS"/>
        </w:rPr>
        <w:t>ни план су усвојили, укључуј</w:t>
      </w:r>
      <w:r w:rsidR="00207E68">
        <w:rPr>
          <w:lang w:val="sr-Cyrl-RS"/>
        </w:rPr>
        <w:t>у</w:t>
      </w:r>
      <w:r w:rsidR="00BE4C9A">
        <w:rPr>
          <w:lang w:val="sr-Cyrl-RS"/>
        </w:rPr>
        <w:t>ћ</w:t>
      </w:r>
      <w:r>
        <w:rPr>
          <w:lang w:val="sr-Cyrl-RS"/>
        </w:rPr>
        <w:t>и и „Тијанино упозорење“ које су унели у Ак</w:t>
      </w:r>
      <w:r w:rsidR="003B5A1E">
        <w:rPr>
          <w:lang w:val="sr-Cyrl-RS"/>
        </w:rPr>
        <w:t>циони п</w:t>
      </w:r>
      <w:r w:rsidR="00BE4C9A">
        <w:rPr>
          <w:lang w:val="sr-Cyrl-RS"/>
        </w:rPr>
        <w:t xml:space="preserve">лан. </w:t>
      </w:r>
      <w:r w:rsidR="003B5A1E">
        <w:rPr>
          <w:lang w:val="sr-Cyrl-RS"/>
        </w:rPr>
        <w:t>С</w:t>
      </w:r>
      <w:r w:rsidR="00BE4C9A">
        <w:rPr>
          <w:lang w:val="sr-Cyrl-RS"/>
        </w:rPr>
        <w:t>рбија</w:t>
      </w:r>
      <w:r w:rsidR="003B5A1E">
        <w:rPr>
          <w:lang w:val="sr-Cyrl-RS"/>
        </w:rPr>
        <w:t xml:space="preserve"> јесте потврдила </w:t>
      </w:r>
      <w:r w:rsidR="00207E68">
        <w:rPr>
          <w:lang w:val="sr-Cyrl-RS"/>
        </w:rPr>
        <w:t>Конвенцију о нак</w:t>
      </w:r>
      <w:r>
        <w:rPr>
          <w:lang w:val="sr-Cyrl-RS"/>
        </w:rPr>
        <w:t>н</w:t>
      </w:r>
      <w:r w:rsidR="00207E68">
        <w:rPr>
          <w:lang w:val="sr-Cyrl-RS"/>
        </w:rPr>
        <w:t>а</w:t>
      </w:r>
      <w:r>
        <w:rPr>
          <w:lang w:val="sr-Cyrl-RS"/>
        </w:rPr>
        <w:t>ди штете за жрт</w:t>
      </w:r>
      <w:r w:rsidR="00207E68">
        <w:rPr>
          <w:lang w:val="sr-Cyrl-RS"/>
        </w:rPr>
        <w:t>ве насиља, али је</w:t>
      </w:r>
      <w:r>
        <w:rPr>
          <w:lang w:val="sr-Cyrl-RS"/>
        </w:rPr>
        <w:t xml:space="preserve"> још није ратификовала, и то би требало да буде</w:t>
      </w:r>
      <w:r w:rsidR="003B5A1E">
        <w:rPr>
          <w:lang w:val="sr-Cyrl-RS"/>
        </w:rPr>
        <w:t xml:space="preserve"> урађено</w:t>
      </w:r>
      <w:r>
        <w:rPr>
          <w:lang w:val="sr-Cyrl-RS"/>
        </w:rPr>
        <w:t xml:space="preserve">, </w:t>
      </w:r>
      <w:r w:rsidR="00BE4C9A">
        <w:rPr>
          <w:lang w:val="sr-Cyrl-RS"/>
        </w:rPr>
        <w:t xml:space="preserve"> поготово </w:t>
      </w:r>
      <w:r>
        <w:rPr>
          <w:lang w:val="sr-Cyrl-RS"/>
        </w:rPr>
        <w:t>ј</w:t>
      </w:r>
      <w:r w:rsidR="00BE4C9A">
        <w:rPr>
          <w:lang w:val="sr-Cyrl-RS"/>
        </w:rPr>
        <w:t>ер она предвиђа</w:t>
      </w:r>
      <w:r w:rsidR="003B5A1E">
        <w:rPr>
          <w:lang w:val="sr-Cyrl-RS"/>
        </w:rPr>
        <w:t xml:space="preserve"> оснивање држав</w:t>
      </w:r>
      <w:r>
        <w:rPr>
          <w:lang w:val="sr-Cyrl-RS"/>
        </w:rPr>
        <w:t>н</w:t>
      </w:r>
      <w:r w:rsidR="003B5A1E">
        <w:rPr>
          <w:lang w:val="sr-Cyrl-RS"/>
        </w:rPr>
        <w:t>о</w:t>
      </w:r>
      <w:r w:rsidR="00BE4C9A">
        <w:rPr>
          <w:lang w:val="sr-Cyrl-RS"/>
        </w:rPr>
        <w:t>г фонда за нак</w:t>
      </w:r>
      <w:r>
        <w:rPr>
          <w:lang w:val="sr-Cyrl-RS"/>
        </w:rPr>
        <w:t>н</w:t>
      </w:r>
      <w:r w:rsidR="00BE4C9A">
        <w:rPr>
          <w:lang w:val="sr-Cyrl-RS"/>
        </w:rPr>
        <w:t>а</w:t>
      </w:r>
      <w:r>
        <w:rPr>
          <w:lang w:val="sr-Cyrl-RS"/>
        </w:rPr>
        <w:t>ду штете жртвама. Т</w:t>
      </w:r>
      <w:r w:rsidR="00BE4C9A">
        <w:rPr>
          <w:lang w:val="sr-Cyrl-RS"/>
        </w:rPr>
        <w:t>реба да буде успостављен Н</w:t>
      </w:r>
      <w:r>
        <w:rPr>
          <w:lang w:val="sr-Cyrl-RS"/>
        </w:rPr>
        <w:t>ацио</w:t>
      </w:r>
      <w:r w:rsidR="00BE4C9A">
        <w:rPr>
          <w:lang w:val="sr-Cyrl-RS"/>
        </w:rPr>
        <w:t xml:space="preserve">нални </w:t>
      </w:r>
      <w:r>
        <w:rPr>
          <w:lang w:val="sr-Cyrl-RS"/>
        </w:rPr>
        <w:t>коорди</w:t>
      </w:r>
      <w:r w:rsidR="00207E68">
        <w:rPr>
          <w:lang w:val="sr-Cyrl-RS"/>
        </w:rPr>
        <w:t>н</w:t>
      </w:r>
      <w:r>
        <w:rPr>
          <w:lang w:val="sr-Cyrl-RS"/>
        </w:rPr>
        <w:t>атор за борбу против трговине људима</w:t>
      </w:r>
      <w:r w:rsidR="003B5A1E">
        <w:rPr>
          <w:lang w:val="sr-Cyrl-RS"/>
        </w:rPr>
        <w:t xml:space="preserve">, као и </w:t>
      </w:r>
      <w:r>
        <w:rPr>
          <w:lang w:val="sr-Cyrl-RS"/>
        </w:rPr>
        <w:t xml:space="preserve"> </w:t>
      </w:r>
      <w:r w:rsidR="003B5A1E">
        <w:rPr>
          <w:lang w:val="sr-Cyrl-RS"/>
        </w:rPr>
        <w:t xml:space="preserve">Канцеларија националног известиоца која због финансијских разлога треба да буде успостављена 2019. године. </w:t>
      </w:r>
      <w:r w:rsidR="00BE4C9A">
        <w:rPr>
          <w:lang w:val="sr-Cyrl-RS"/>
        </w:rPr>
        <w:t>Друго питање које је истакла јесте заштита</w:t>
      </w:r>
      <w:r w:rsidR="003B5A1E">
        <w:rPr>
          <w:lang w:val="sr-Cyrl-RS"/>
        </w:rPr>
        <w:t xml:space="preserve"> сведока</w:t>
      </w:r>
      <w:r w:rsidR="00BE4C9A">
        <w:rPr>
          <w:lang w:val="sr-Cyrl-RS"/>
        </w:rPr>
        <w:t>. У</w:t>
      </w:r>
      <w:r w:rsidR="003B5A1E">
        <w:rPr>
          <w:lang w:val="sr-Cyrl-RS"/>
        </w:rPr>
        <w:t xml:space="preserve">казала је да тренутно у оквиру Вишег тужилаштву у Београду </w:t>
      </w:r>
      <w:r w:rsidR="00BE4C9A">
        <w:rPr>
          <w:lang w:val="sr-Cyrl-RS"/>
        </w:rPr>
        <w:t xml:space="preserve">постоји </w:t>
      </w:r>
      <w:r w:rsidR="003B5A1E">
        <w:rPr>
          <w:lang w:val="sr-Cyrl-RS"/>
        </w:rPr>
        <w:t xml:space="preserve">Служба за информисање </w:t>
      </w:r>
      <w:r w:rsidR="0073733E">
        <w:rPr>
          <w:lang w:val="sr-Cyrl-RS"/>
        </w:rPr>
        <w:t>оштећених</w:t>
      </w:r>
      <w:r w:rsidR="003B5A1E">
        <w:rPr>
          <w:lang w:val="sr-Cyrl-RS"/>
        </w:rPr>
        <w:t xml:space="preserve"> и сведока, а она ће се трансформисати у Службу за подршку жртвама. План је да се на н</w:t>
      </w:r>
      <w:r w:rsidR="00BE4C9A">
        <w:rPr>
          <w:lang w:val="sr-Cyrl-RS"/>
        </w:rPr>
        <w:t>и</w:t>
      </w:r>
      <w:r w:rsidR="003B5A1E">
        <w:rPr>
          <w:lang w:val="sr-Cyrl-RS"/>
        </w:rPr>
        <w:t>воу свих виших тужилашт</w:t>
      </w:r>
      <w:r w:rsidR="00E82DC1">
        <w:rPr>
          <w:lang w:val="sr-Cyrl-RS"/>
        </w:rPr>
        <w:t>а</w:t>
      </w:r>
      <w:r w:rsidR="003B5A1E">
        <w:rPr>
          <w:lang w:val="sr-Cyrl-RS"/>
        </w:rPr>
        <w:t xml:space="preserve">ва оснује таква служба. Та служба ће пружати подршку жртвама од почетка до краја поступка, а не само док траје суђење. Потребно је и јачање Јединице за заштиту сведока. </w:t>
      </w:r>
    </w:p>
    <w:p w:rsidR="0073733E" w:rsidRDefault="00BE4C9A" w:rsidP="00725C30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6A48B6" w:rsidRPr="0073733E">
        <w:rPr>
          <w:b/>
          <w:lang w:val="sr-Cyrl-RS"/>
        </w:rPr>
        <w:t>Јелена Васиљевић</w:t>
      </w:r>
      <w:r w:rsidR="0073733E">
        <w:rPr>
          <w:b/>
          <w:lang w:val="sr-Cyrl-RS"/>
        </w:rPr>
        <w:t xml:space="preserve"> </w:t>
      </w:r>
      <w:r w:rsidR="0073733E">
        <w:rPr>
          <w:lang w:val="sr-Cyrl-RS"/>
        </w:rPr>
        <w:t>је говорила о делу који се односи на миграције и азил. Нагл</w:t>
      </w:r>
      <w:r>
        <w:rPr>
          <w:lang w:val="sr-Cyrl-RS"/>
        </w:rPr>
        <w:t>а</w:t>
      </w:r>
      <w:r w:rsidR="0073733E">
        <w:rPr>
          <w:lang w:val="sr-Cyrl-RS"/>
        </w:rPr>
        <w:t>сил</w:t>
      </w:r>
      <w:r w:rsidR="00E82DC1">
        <w:rPr>
          <w:lang w:val="sr-Cyrl-RS"/>
        </w:rPr>
        <w:t>а је да је битно укључити компон</w:t>
      </w:r>
      <w:r w:rsidR="0073733E">
        <w:rPr>
          <w:lang w:val="sr-Cyrl-RS"/>
        </w:rPr>
        <w:t>енту безбедности у пост</w:t>
      </w:r>
      <w:r>
        <w:rPr>
          <w:lang w:val="sr-Cyrl-RS"/>
        </w:rPr>
        <w:t>у</w:t>
      </w:r>
      <w:r w:rsidR="00E82DC1">
        <w:rPr>
          <w:lang w:val="sr-Cyrl-RS"/>
        </w:rPr>
        <w:t>пање са мигран</w:t>
      </w:r>
      <w:r w:rsidR="0073733E">
        <w:rPr>
          <w:lang w:val="sr-Cyrl-RS"/>
        </w:rPr>
        <w:t xml:space="preserve">тима, а </w:t>
      </w:r>
      <w:r w:rsidR="0073733E">
        <w:rPr>
          <w:lang w:val="sr-Cyrl-RS"/>
        </w:rPr>
        <w:lastRenderedPageBreak/>
        <w:t>све то</w:t>
      </w:r>
      <w:r>
        <w:rPr>
          <w:lang w:val="sr-Cyrl-RS"/>
        </w:rPr>
        <w:t xml:space="preserve"> опет мора бити у складу са пош</w:t>
      </w:r>
      <w:r w:rsidR="0073733E">
        <w:rPr>
          <w:lang w:val="sr-Cyrl-RS"/>
        </w:rPr>
        <w:t>товањем људских права</w:t>
      </w:r>
      <w:r>
        <w:rPr>
          <w:lang w:val="sr-Cyrl-RS"/>
        </w:rPr>
        <w:t xml:space="preserve"> </w:t>
      </w:r>
      <w:r w:rsidR="0073733E">
        <w:rPr>
          <w:lang w:val="sr-Cyrl-RS"/>
        </w:rPr>
        <w:t>и посебних п</w:t>
      </w:r>
      <w:r>
        <w:rPr>
          <w:lang w:val="sr-Cyrl-RS"/>
        </w:rPr>
        <w:t>отреба м</w:t>
      </w:r>
      <w:r w:rsidR="0073733E">
        <w:rPr>
          <w:lang w:val="sr-Cyrl-RS"/>
        </w:rPr>
        <w:t>играната и азиланата наро</w:t>
      </w:r>
      <w:r>
        <w:rPr>
          <w:lang w:val="sr-Cyrl-RS"/>
        </w:rPr>
        <w:t>ч</w:t>
      </w:r>
      <w:r w:rsidR="0073733E">
        <w:rPr>
          <w:lang w:val="sr-Cyrl-RS"/>
        </w:rPr>
        <w:t>ито имајући у виду угрожене категорије. Потпуно ускл</w:t>
      </w:r>
      <w:r>
        <w:rPr>
          <w:lang w:val="sr-Cyrl-RS"/>
        </w:rPr>
        <w:t>а</w:t>
      </w:r>
      <w:r w:rsidR="0073733E">
        <w:rPr>
          <w:lang w:val="sr-Cyrl-RS"/>
        </w:rPr>
        <w:t xml:space="preserve">ђивање са </w:t>
      </w:r>
      <w:r>
        <w:rPr>
          <w:lang w:val="sr-Cyrl-RS"/>
        </w:rPr>
        <w:t>ЕУ директивама ће бити у каснијој</w:t>
      </w:r>
      <w:r w:rsidR="00E82DC1">
        <w:rPr>
          <w:lang w:val="sr-Cyrl-RS"/>
        </w:rPr>
        <w:t xml:space="preserve"> фази прегова</w:t>
      </w:r>
      <w:r w:rsidR="0073733E">
        <w:rPr>
          <w:lang w:val="sr-Cyrl-RS"/>
        </w:rPr>
        <w:t>рачко</w:t>
      </w:r>
      <w:r>
        <w:rPr>
          <w:lang w:val="sr-Cyrl-RS"/>
        </w:rPr>
        <w:t>г процеса</w:t>
      </w:r>
      <w:r w:rsidR="0073733E">
        <w:rPr>
          <w:lang w:val="sr-Cyrl-RS"/>
        </w:rPr>
        <w:t xml:space="preserve">. У овом </w:t>
      </w:r>
      <w:r>
        <w:rPr>
          <w:lang w:val="sr-Cyrl-RS"/>
        </w:rPr>
        <w:t xml:space="preserve">можемо рачунати на значајну </w:t>
      </w:r>
      <w:r w:rsidR="0073733E">
        <w:rPr>
          <w:lang w:val="sr-Cyrl-RS"/>
        </w:rPr>
        <w:t xml:space="preserve">помоћ ИПА фондова, билатералних средстава и </w:t>
      </w:r>
      <w:r>
        <w:rPr>
          <w:lang w:val="sr-Cyrl-RS"/>
        </w:rPr>
        <w:t>средстав</w:t>
      </w:r>
      <w:r w:rsidR="00E82DC1">
        <w:rPr>
          <w:lang w:val="sr-Cyrl-RS"/>
        </w:rPr>
        <w:t>а</w:t>
      </w:r>
      <w:r>
        <w:rPr>
          <w:lang w:val="sr-Cyrl-RS"/>
        </w:rPr>
        <w:t xml:space="preserve"> </w:t>
      </w:r>
      <w:r w:rsidR="0073733E">
        <w:rPr>
          <w:lang w:val="sr-Cyrl-RS"/>
        </w:rPr>
        <w:t>међународних организација које се баве миграција</w:t>
      </w:r>
      <w:r>
        <w:rPr>
          <w:lang w:val="sr-Cyrl-RS"/>
        </w:rPr>
        <w:t>ма</w:t>
      </w:r>
      <w:r w:rsidR="0073733E">
        <w:rPr>
          <w:lang w:val="sr-Cyrl-RS"/>
        </w:rPr>
        <w:t>. Закон о странцима и Закон о азилу треба</w:t>
      </w:r>
      <w:r>
        <w:rPr>
          <w:lang w:val="sr-Cyrl-RS"/>
        </w:rPr>
        <w:t xml:space="preserve"> да се мења, као и Закон о запош</w:t>
      </w:r>
      <w:r w:rsidR="0073733E">
        <w:rPr>
          <w:lang w:val="sr-Cyrl-RS"/>
        </w:rPr>
        <w:t>љавању странаца</w:t>
      </w:r>
      <w:r>
        <w:rPr>
          <w:lang w:val="sr-Cyrl-RS"/>
        </w:rPr>
        <w:t xml:space="preserve"> у каснијој фази</w:t>
      </w:r>
      <w:r w:rsidR="0073733E">
        <w:rPr>
          <w:lang w:val="sr-Cyrl-RS"/>
        </w:rPr>
        <w:t>. Немамо експлицит</w:t>
      </w:r>
      <w:r>
        <w:rPr>
          <w:lang w:val="sr-Cyrl-RS"/>
        </w:rPr>
        <w:t>а</w:t>
      </w:r>
      <w:r w:rsidR="0073733E">
        <w:rPr>
          <w:lang w:val="sr-Cyrl-RS"/>
        </w:rPr>
        <w:t>н</w:t>
      </w:r>
      <w:r>
        <w:rPr>
          <w:lang w:val="sr-Cyrl-RS"/>
        </w:rPr>
        <w:t xml:space="preserve"> захтев да мењамо стратегије у овој области, </w:t>
      </w:r>
      <w:r w:rsidR="0073733E">
        <w:rPr>
          <w:lang w:val="sr-Cyrl-RS"/>
        </w:rPr>
        <w:t xml:space="preserve">али смо навели да </w:t>
      </w:r>
      <w:r>
        <w:rPr>
          <w:lang w:val="sr-Cyrl-RS"/>
        </w:rPr>
        <w:t>треба  мењати С</w:t>
      </w:r>
      <w:r w:rsidR="0073733E">
        <w:rPr>
          <w:lang w:val="sr-Cyrl-RS"/>
        </w:rPr>
        <w:t>тратегију о илегалним миграцијама, а веро</w:t>
      </w:r>
      <w:r w:rsidR="00ED4A88">
        <w:rPr>
          <w:lang w:val="sr-Cyrl-RS"/>
        </w:rPr>
        <w:t>ватно ће се доносити</w:t>
      </w:r>
      <w:r w:rsidR="0073733E">
        <w:rPr>
          <w:lang w:val="sr-Cyrl-RS"/>
        </w:rPr>
        <w:t xml:space="preserve"> нова Стратегија управљања миграцијама. Прошири</w:t>
      </w:r>
      <w:r w:rsidR="00ED4A88">
        <w:rPr>
          <w:lang w:val="sr-Cyrl-RS"/>
        </w:rPr>
        <w:t>ће се капацитети</w:t>
      </w:r>
      <w:r w:rsidR="0073733E">
        <w:rPr>
          <w:lang w:val="sr-Cyrl-RS"/>
        </w:rPr>
        <w:t xml:space="preserve"> постојећ</w:t>
      </w:r>
      <w:r w:rsidR="00ED4A88">
        <w:rPr>
          <w:lang w:val="sr-Cyrl-RS"/>
        </w:rPr>
        <w:t>ег П</w:t>
      </w:r>
      <w:r w:rsidR="0073733E">
        <w:rPr>
          <w:lang w:val="sr-Cyrl-RS"/>
        </w:rPr>
        <w:t>рихв</w:t>
      </w:r>
      <w:r w:rsidR="00ED4A88">
        <w:rPr>
          <w:lang w:val="sr-Cyrl-RS"/>
        </w:rPr>
        <w:t>атилишта за странце, што је и е</w:t>
      </w:r>
      <w:r w:rsidR="0073733E">
        <w:rPr>
          <w:lang w:val="sr-Cyrl-RS"/>
        </w:rPr>
        <w:t>ксплицитан за</w:t>
      </w:r>
      <w:r w:rsidR="00ED4A88">
        <w:rPr>
          <w:lang w:val="sr-Cyrl-RS"/>
        </w:rPr>
        <w:t xml:space="preserve">хтев Европске комисије </w:t>
      </w:r>
      <w:r w:rsidR="0073733E">
        <w:rPr>
          <w:lang w:val="sr-Cyrl-RS"/>
        </w:rPr>
        <w:t xml:space="preserve">и </w:t>
      </w:r>
      <w:r w:rsidR="00ED4A88">
        <w:rPr>
          <w:lang w:val="sr-Cyrl-RS"/>
        </w:rPr>
        <w:t>извршиће се при</w:t>
      </w:r>
      <w:r w:rsidR="0073733E">
        <w:rPr>
          <w:lang w:val="sr-Cyrl-RS"/>
        </w:rPr>
        <w:t>лагођавање угрожени</w:t>
      </w:r>
      <w:r w:rsidR="00ED4A88">
        <w:rPr>
          <w:lang w:val="sr-Cyrl-RS"/>
        </w:rPr>
        <w:t>м</w:t>
      </w:r>
      <w:r w:rsidR="0073733E">
        <w:rPr>
          <w:lang w:val="sr-Cyrl-RS"/>
        </w:rPr>
        <w:t xml:space="preserve"> категоријама, као шт</w:t>
      </w:r>
      <w:r w:rsidR="00ED4A88">
        <w:rPr>
          <w:lang w:val="sr-Cyrl-RS"/>
        </w:rPr>
        <w:t>о</w:t>
      </w:r>
      <w:r w:rsidR="0073733E">
        <w:rPr>
          <w:lang w:val="sr-Cyrl-RS"/>
        </w:rPr>
        <w:t xml:space="preserve"> су трудице</w:t>
      </w:r>
      <w:r w:rsidR="00132D3F">
        <w:rPr>
          <w:lang w:val="sr-Cyrl-RS"/>
        </w:rPr>
        <w:t>, малолет</w:t>
      </w:r>
      <w:r w:rsidR="0073733E">
        <w:rPr>
          <w:lang w:val="sr-Cyrl-RS"/>
        </w:rPr>
        <w:t>ниц</w:t>
      </w:r>
      <w:r w:rsidR="00ED4A88">
        <w:rPr>
          <w:lang w:val="sr-Cyrl-RS"/>
        </w:rPr>
        <w:t>и</w:t>
      </w:r>
      <w:r w:rsidR="0073733E">
        <w:rPr>
          <w:lang w:val="sr-Cyrl-RS"/>
        </w:rPr>
        <w:t xml:space="preserve"> </w:t>
      </w:r>
      <w:r w:rsidR="00ED4A88">
        <w:rPr>
          <w:lang w:val="sr-Cyrl-RS"/>
        </w:rPr>
        <w:t>и</w:t>
      </w:r>
      <w:r w:rsidR="0073733E">
        <w:rPr>
          <w:lang w:val="sr-Cyrl-RS"/>
        </w:rPr>
        <w:t xml:space="preserve"> др. </w:t>
      </w:r>
      <w:r w:rsidR="00ED4A88">
        <w:rPr>
          <w:lang w:val="sr-Cyrl-RS"/>
        </w:rPr>
        <w:t>Потребно је и да</w:t>
      </w:r>
      <w:r w:rsidR="0073733E">
        <w:rPr>
          <w:lang w:val="sr-Cyrl-RS"/>
        </w:rPr>
        <w:t xml:space="preserve"> предвидимо механизме које ћемо активи</w:t>
      </w:r>
      <w:r w:rsidR="00ED4A88">
        <w:rPr>
          <w:lang w:val="sr-Cyrl-RS"/>
        </w:rPr>
        <w:t>р</w:t>
      </w:r>
      <w:r w:rsidR="0073733E">
        <w:rPr>
          <w:lang w:val="sr-Cyrl-RS"/>
        </w:rPr>
        <w:t xml:space="preserve">ати </w:t>
      </w:r>
      <w:r w:rsidR="00ED4A88">
        <w:rPr>
          <w:lang w:val="sr-Cyrl-RS"/>
        </w:rPr>
        <w:t>у случ</w:t>
      </w:r>
      <w:r w:rsidR="0073733E">
        <w:rPr>
          <w:lang w:val="sr-Cyrl-RS"/>
        </w:rPr>
        <w:t>ају наглог прилива великог броја мигран</w:t>
      </w:r>
      <w:r w:rsidR="00ED4A88">
        <w:rPr>
          <w:lang w:val="sr-Cyrl-RS"/>
        </w:rPr>
        <w:t>а</w:t>
      </w:r>
      <w:r w:rsidR="0073733E">
        <w:rPr>
          <w:lang w:val="sr-Cyrl-RS"/>
        </w:rPr>
        <w:t xml:space="preserve">та, </w:t>
      </w:r>
      <w:r w:rsidR="00ED4A88">
        <w:rPr>
          <w:lang w:val="sr-Cyrl-RS"/>
        </w:rPr>
        <w:t>шт</w:t>
      </w:r>
      <w:r w:rsidR="00132D3F">
        <w:rPr>
          <w:lang w:val="sr-Cyrl-RS"/>
        </w:rPr>
        <w:t>о</w:t>
      </w:r>
      <w:r w:rsidR="00ED4A88">
        <w:rPr>
          <w:lang w:val="sr-Cyrl-RS"/>
        </w:rPr>
        <w:t xml:space="preserve"> </w:t>
      </w:r>
      <w:r w:rsidR="0073733E">
        <w:rPr>
          <w:lang w:val="sr-Cyrl-RS"/>
        </w:rPr>
        <w:t xml:space="preserve">је захтев Европске </w:t>
      </w:r>
      <w:r w:rsidR="00ED4A88">
        <w:rPr>
          <w:lang w:val="sr-Cyrl-RS"/>
        </w:rPr>
        <w:t>к</w:t>
      </w:r>
      <w:r w:rsidR="0073733E">
        <w:rPr>
          <w:lang w:val="sr-Cyrl-RS"/>
        </w:rPr>
        <w:t>омисије. Када је у п</w:t>
      </w:r>
      <w:r w:rsidR="00ED4A88">
        <w:rPr>
          <w:lang w:val="sr-Cyrl-RS"/>
        </w:rPr>
        <w:t>и</w:t>
      </w:r>
      <w:r w:rsidR="0073733E">
        <w:rPr>
          <w:lang w:val="sr-Cyrl-RS"/>
        </w:rPr>
        <w:t xml:space="preserve">тању систем азила, </w:t>
      </w:r>
      <w:r w:rsidR="00ED4A88">
        <w:rPr>
          <w:lang w:val="sr-Cyrl-RS"/>
        </w:rPr>
        <w:t>захтеви Евро</w:t>
      </w:r>
      <w:r w:rsidR="0073733E">
        <w:rPr>
          <w:lang w:val="sr-Cyrl-RS"/>
        </w:rPr>
        <w:t>пске</w:t>
      </w:r>
      <w:r w:rsidR="00ED4A88">
        <w:rPr>
          <w:lang w:val="sr-Cyrl-RS"/>
        </w:rPr>
        <w:t xml:space="preserve"> к</w:t>
      </w:r>
      <w:r w:rsidR="0073733E">
        <w:rPr>
          <w:lang w:val="sr-Cyrl-RS"/>
        </w:rPr>
        <w:t xml:space="preserve">омисије су се односили на то да имамо одржив буџет, </w:t>
      </w:r>
      <w:r w:rsidR="00ED4A88">
        <w:rPr>
          <w:lang w:val="sr-Cyrl-RS"/>
        </w:rPr>
        <w:t>да се оснује Канцеларија за азил (</w:t>
      </w:r>
      <w:r w:rsidR="0073733E">
        <w:rPr>
          <w:lang w:val="sr-Cyrl-RS"/>
        </w:rPr>
        <w:t>што је ве</w:t>
      </w:r>
      <w:r w:rsidR="00ED4A88">
        <w:rPr>
          <w:lang w:val="sr-Cyrl-RS"/>
        </w:rPr>
        <w:t>ћ</w:t>
      </w:r>
      <w:r w:rsidR="0073733E">
        <w:rPr>
          <w:lang w:val="sr-Cyrl-RS"/>
        </w:rPr>
        <w:t xml:space="preserve"> урађено</w:t>
      </w:r>
      <w:r w:rsidR="00ED4A88">
        <w:rPr>
          <w:lang w:val="sr-Cyrl-RS"/>
        </w:rPr>
        <w:t>)</w:t>
      </w:r>
      <w:r w:rsidR="0073733E">
        <w:rPr>
          <w:lang w:val="sr-Cyrl-RS"/>
        </w:rPr>
        <w:t>,</w:t>
      </w:r>
      <w:r w:rsidR="00ED4A88">
        <w:rPr>
          <w:lang w:val="sr-Cyrl-RS"/>
        </w:rPr>
        <w:t xml:space="preserve"> да се прошире капацитети ц</w:t>
      </w:r>
      <w:r w:rsidR="0073733E">
        <w:rPr>
          <w:lang w:val="sr-Cyrl-RS"/>
        </w:rPr>
        <w:t xml:space="preserve">ентара за азил који су </w:t>
      </w:r>
      <w:r w:rsidR="00132D3F">
        <w:rPr>
          <w:lang w:val="sr-Cyrl-RS"/>
        </w:rPr>
        <w:t xml:space="preserve">у </w:t>
      </w:r>
      <w:r w:rsidR="0073733E">
        <w:rPr>
          <w:lang w:val="sr-Cyrl-RS"/>
        </w:rPr>
        <w:t>надлежности Ко</w:t>
      </w:r>
      <w:r w:rsidR="00ED4A88">
        <w:rPr>
          <w:lang w:val="sr-Cyrl-RS"/>
        </w:rPr>
        <w:t>месаријата</w:t>
      </w:r>
      <w:r w:rsidR="0073733E">
        <w:rPr>
          <w:lang w:val="sr-Cyrl-RS"/>
        </w:rPr>
        <w:t xml:space="preserve"> за азил  и избеглице, </w:t>
      </w:r>
      <w:r w:rsidR="00ED4A88">
        <w:rPr>
          <w:lang w:val="sr-Cyrl-RS"/>
        </w:rPr>
        <w:t xml:space="preserve">и </w:t>
      </w:r>
      <w:r w:rsidR="00132D3F">
        <w:rPr>
          <w:lang w:val="sr-Cyrl-RS"/>
        </w:rPr>
        <w:t>да имамо ефи</w:t>
      </w:r>
      <w:r w:rsidR="0073733E">
        <w:rPr>
          <w:lang w:val="sr-Cyrl-RS"/>
        </w:rPr>
        <w:t>к</w:t>
      </w:r>
      <w:r w:rsidR="00132D3F">
        <w:rPr>
          <w:lang w:val="sr-Cyrl-RS"/>
        </w:rPr>
        <w:t>а</w:t>
      </w:r>
      <w:r w:rsidR="0073733E">
        <w:rPr>
          <w:lang w:val="sr-Cyrl-RS"/>
        </w:rPr>
        <w:t>сниј</w:t>
      </w:r>
      <w:r w:rsidR="00ED4A88">
        <w:rPr>
          <w:lang w:val="sr-Cyrl-RS"/>
        </w:rPr>
        <w:t xml:space="preserve">е </w:t>
      </w:r>
      <w:r w:rsidR="0073733E">
        <w:rPr>
          <w:lang w:val="sr-Cyrl-RS"/>
        </w:rPr>
        <w:t>спро</w:t>
      </w:r>
      <w:r w:rsidR="00ED4A88">
        <w:rPr>
          <w:lang w:val="sr-Cyrl-RS"/>
        </w:rPr>
        <w:t>вођење</w:t>
      </w:r>
      <w:r w:rsidR="0073733E">
        <w:rPr>
          <w:lang w:val="sr-Cyrl-RS"/>
        </w:rPr>
        <w:t xml:space="preserve"> самог п</w:t>
      </w:r>
      <w:r w:rsidR="00ED4A88">
        <w:rPr>
          <w:lang w:val="sr-Cyrl-RS"/>
        </w:rPr>
        <w:t>о</w:t>
      </w:r>
      <w:r w:rsidR="00132D3F">
        <w:rPr>
          <w:lang w:val="sr-Cyrl-RS"/>
        </w:rPr>
        <w:t>с</w:t>
      </w:r>
      <w:r w:rsidR="0073733E">
        <w:rPr>
          <w:lang w:val="sr-Cyrl-RS"/>
        </w:rPr>
        <w:t>т</w:t>
      </w:r>
      <w:r w:rsidR="00132D3F">
        <w:rPr>
          <w:lang w:val="sr-Cyrl-RS"/>
        </w:rPr>
        <w:t>уп</w:t>
      </w:r>
      <w:r w:rsidR="0073733E">
        <w:rPr>
          <w:lang w:val="sr-Cyrl-RS"/>
        </w:rPr>
        <w:t xml:space="preserve">ка азила. Што се тиче интеграције азиланата, потребно је донети  посебне програме. </w:t>
      </w:r>
    </w:p>
    <w:p w:rsidR="00D0719A" w:rsidRDefault="00ED4A88" w:rsidP="00725C30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D0719A" w:rsidRPr="00D0719A">
        <w:rPr>
          <w:b/>
          <w:lang w:val="sr-Cyrl-RS"/>
        </w:rPr>
        <w:t>Љиљана Малушић</w:t>
      </w:r>
      <w:r w:rsidR="00D0719A">
        <w:rPr>
          <w:lang w:val="sr-Cyrl-RS"/>
        </w:rPr>
        <w:t xml:space="preserve"> је изнела став да је овај нацрт Ак</w:t>
      </w:r>
      <w:r>
        <w:rPr>
          <w:lang w:val="sr-Cyrl-RS"/>
        </w:rPr>
        <w:t xml:space="preserve">ционог плана веома детаљан и да су веома добро презентоване најважније активности. </w:t>
      </w:r>
    </w:p>
    <w:p w:rsidR="0073733E" w:rsidRDefault="00ED4A88" w:rsidP="00725C30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D0719A" w:rsidRPr="00D0719A">
        <w:rPr>
          <w:b/>
          <w:lang w:val="sr-Cyrl-RS"/>
        </w:rPr>
        <w:t>Дубравка Филиповски</w:t>
      </w:r>
      <w:r w:rsidR="00D0719A">
        <w:rPr>
          <w:lang w:val="sr-Cyrl-RS"/>
        </w:rPr>
        <w:t xml:space="preserve"> </w:t>
      </w:r>
      <w:r w:rsidR="0073733E">
        <w:rPr>
          <w:lang w:val="sr-Cyrl-RS"/>
        </w:rPr>
        <w:t xml:space="preserve"> </w:t>
      </w:r>
      <w:r w:rsidR="00D0719A">
        <w:rPr>
          <w:lang w:val="sr-Cyrl-RS"/>
        </w:rPr>
        <w:t xml:space="preserve">је констатовала да нас чека доста заједничког посла, како </w:t>
      </w:r>
      <w:r>
        <w:rPr>
          <w:lang w:val="sr-Cyrl-RS"/>
        </w:rPr>
        <w:t>на доношењу закона тако и страте</w:t>
      </w:r>
      <w:r w:rsidR="00D0719A">
        <w:rPr>
          <w:lang w:val="sr-Cyrl-RS"/>
        </w:rPr>
        <w:t>гија. У вези питања људских капацитета и сре</w:t>
      </w:r>
      <w:r w:rsidR="001617B9">
        <w:rPr>
          <w:lang w:val="sr-Cyrl-RS"/>
        </w:rPr>
        <w:t>д</w:t>
      </w:r>
      <w:r w:rsidR="00D0719A">
        <w:rPr>
          <w:lang w:val="sr-Cyrl-RS"/>
        </w:rPr>
        <w:t>ста</w:t>
      </w:r>
      <w:r>
        <w:rPr>
          <w:lang w:val="sr-Cyrl-RS"/>
        </w:rPr>
        <w:t>в</w:t>
      </w:r>
      <w:r w:rsidR="001617B9">
        <w:rPr>
          <w:lang w:val="sr-Cyrl-RS"/>
        </w:rPr>
        <w:t xml:space="preserve">а </w:t>
      </w:r>
      <w:r w:rsidR="00D0719A">
        <w:rPr>
          <w:lang w:val="sr-Cyrl-RS"/>
        </w:rPr>
        <w:t xml:space="preserve">мисли да имамо </w:t>
      </w:r>
      <w:r>
        <w:rPr>
          <w:lang w:val="sr-Cyrl-RS"/>
        </w:rPr>
        <w:t xml:space="preserve">довољно </w:t>
      </w:r>
      <w:r w:rsidR="00D0719A">
        <w:rPr>
          <w:lang w:val="sr-Cyrl-RS"/>
        </w:rPr>
        <w:t>људск</w:t>
      </w:r>
      <w:r>
        <w:rPr>
          <w:lang w:val="sr-Cyrl-RS"/>
        </w:rPr>
        <w:t>и</w:t>
      </w:r>
      <w:r w:rsidR="00D0719A">
        <w:rPr>
          <w:lang w:val="sr-Cyrl-RS"/>
        </w:rPr>
        <w:t>х к</w:t>
      </w:r>
      <w:r>
        <w:rPr>
          <w:lang w:val="sr-Cyrl-RS"/>
        </w:rPr>
        <w:t>апа</w:t>
      </w:r>
      <w:r w:rsidR="00D0719A">
        <w:rPr>
          <w:lang w:val="sr-Cyrl-RS"/>
        </w:rPr>
        <w:t>цитета</w:t>
      </w:r>
      <w:r>
        <w:rPr>
          <w:lang w:val="sr-Cyrl-RS"/>
        </w:rPr>
        <w:t>,</w:t>
      </w:r>
      <w:r w:rsidR="00D0719A">
        <w:rPr>
          <w:lang w:val="sr-Cyrl-RS"/>
        </w:rPr>
        <w:t xml:space="preserve"> али је проблем запошљ</w:t>
      </w:r>
      <w:r w:rsidR="001617B9">
        <w:rPr>
          <w:lang w:val="sr-Cyrl-RS"/>
        </w:rPr>
        <w:t>а</w:t>
      </w:r>
      <w:r w:rsidR="00D0719A">
        <w:rPr>
          <w:lang w:val="sr-Cyrl-RS"/>
        </w:rPr>
        <w:t xml:space="preserve">вање </w:t>
      </w:r>
      <w:r>
        <w:rPr>
          <w:lang w:val="sr-Cyrl-RS"/>
        </w:rPr>
        <w:t xml:space="preserve">због мера штедње. </w:t>
      </w:r>
      <w:r w:rsidR="00D0719A">
        <w:rPr>
          <w:lang w:val="sr-Cyrl-RS"/>
        </w:rPr>
        <w:t xml:space="preserve"> У вези навода </w:t>
      </w:r>
      <w:r>
        <w:rPr>
          <w:lang w:val="sr-Cyrl-RS"/>
        </w:rPr>
        <w:t>пре</w:t>
      </w:r>
      <w:r w:rsidR="001617B9">
        <w:rPr>
          <w:lang w:val="sr-Cyrl-RS"/>
        </w:rPr>
        <w:t>д</w:t>
      </w:r>
      <w:r>
        <w:rPr>
          <w:lang w:val="sr-Cyrl-RS"/>
        </w:rPr>
        <w:t>ставника Министарства</w:t>
      </w:r>
      <w:r w:rsidR="001617B9">
        <w:rPr>
          <w:lang w:val="sr-Cyrl-RS"/>
        </w:rPr>
        <w:t>,</w:t>
      </w:r>
      <w:r>
        <w:rPr>
          <w:lang w:val="sr-Cyrl-RS"/>
        </w:rPr>
        <w:t xml:space="preserve"> </w:t>
      </w:r>
      <w:r w:rsidR="00D0719A">
        <w:rPr>
          <w:lang w:val="sr-Cyrl-RS"/>
        </w:rPr>
        <w:t>да је ж</w:t>
      </w:r>
      <w:r>
        <w:rPr>
          <w:lang w:val="sr-Cyrl-RS"/>
        </w:rPr>
        <w:t>ељ</w:t>
      </w:r>
      <w:r w:rsidR="00D0719A">
        <w:rPr>
          <w:lang w:val="sr-Cyrl-RS"/>
        </w:rPr>
        <w:t xml:space="preserve">а </w:t>
      </w:r>
      <w:r w:rsidR="001617B9">
        <w:rPr>
          <w:lang w:val="sr-Cyrl-RS"/>
        </w:rPr>
        <w:t>да укључе родну димензију у ова</w:t>
      </w:r>
      <w:r w:rsidR="00D0719A">
        <w:rPr>
          <w:lang w:val="sr-Cyrl-RS"/>
        </w:rPr>
        <w:t>ј процес, изјави</w:t>
      </w:r>
      <w:r>
        <w:rPr>
          <w:lang w:val="sr-Cyrl-RS"/>
        </w:rPr>
        <w:t>л</w:t>
      </w:r>
      <w:r w:rsidR="00D0719A">
        <w:rPr>
          <w:lang w:val="sr-Cyrl-RS"/>
        </w:rPr>
        <w:t>а је да то није ж</w:t>
      </w:r>
      <w:r>
        <w:rPr>
          <w:lang w:val="sr-Cyrl-RS"/>
        </w:rPr>
        <w:t>е</w:t>
      </w:r>
      <w:r w:rsidR="00D0719A">
        <w:rPr>
          <w:lang w:val="sr-Cyrl-RS"/>
        </w:rPr>
        <w:t>ља, него обав</w:t>
      </w:r>
      <w:r>
        <w:rPr>
          <w:lang w:val="sr-Cyrl-RS"/>
        </w:rPr>
        <w:t>ез</w:t>
      </w:r>
      <w:r w:rsidR="00D0719A">
        <w:rPr>
          <w:lang w:val="sr-Cyrl-RS"/>
        </w:rPr>
        <w:t xml:space="preserve">а. </w:t>
      </w:r>
    </w:p>
    <w:p w:rsidR="00D0719A" w:rsidRPr="00D0719A" w:rsidRDefault="00ED4A88" w:rsidP="00725C30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D0719A" w:rsidRPr="00D0719A">
        <w:rPr>
          <w:b/>
          <w:lang w:val="sr-Cyrl-RS"/>
        </w:rPr>
        <w:t xml:space="preserve">Мехо Омеровић </w:t>
      </w:r>
      <w:r w:rsidR="00D0719A">
        <w:rPr>
          <w:lang w:val="sr-Cyrl-RS"/>
        </w:rPr>
        <w:t>је изнео став да би било добро да у нар</w:t>
      </w:r>
      <w:r>
        <w:rPr>
          <w:lang w:val="sr-Cyrl-RS"/>
        </w:rPr>
        <w:t>едном</w:t>
      </w:r>
      <w:r w:rsidR="00D0719A">
        <w:rPr>
          <w:lang w:val="sr-Cyrl-RS"/>
        </w:rPr>
        <w:t xml:space="preserve"> </w:t>
      </w:r>
      <w:r>
        <w:rPr>
          <w:lang w:val="sr-Cyrl-RS"/>
        </w:rPr>
        <w:t>периоду Одбор добије скраћен пр</w:t>
      </w:r>
      <w:r w:rsidR="00D0719A">
        <w:rPr>
          <w:lang w:val="sr-Cyrl-RS"/>
        </w:rPr>
        <w:t>ег</w:t>
      </w:r>
      <w:r>
        <w:rPr>
          <w:lang w:val="sr-Cyrl-RS"/>
        </w:rPr>
        <w:t>ле</w:t>
      </w:r>
      <w:r w:rsidR="00D0719A">
        <w:rPr>
          <w:lang w:val="sr-Cyrl-RS"/>
        </w:rPr>
        <w:t>д законодавних активн</w:t>
      </w:r>
      <w:r>
        <w:rPr>
          <w:lang w:val="sr-Cyrl-RS"/>
        </w:rPr>
        <w:t>ости</w:t>
      </w:r>
      <w:r w:rsidR="00D0719A">
        <w:rPr>
          <w:lang w:val="sr-Cyrl-RS"/>
        </w:rPr>
        <w:t>, тј. оног што се очекује да ће бити актив</w:t>
      </w:r>
      <w:r>
        <w:rPr>
          <w:lang w:val="sr-Cyrl-RS"/>
        </w:rPr>
        <w:t xml:space="preserve">ност у </w:t>
      </w:r>
      <w:r w:rsidR="00D0719A">
        <w:rPr>
          <w:lang w:val="sr-Cyrl-RS"/>
        </w:rPr>
        <w:t>Народ</w:t>
      </w:r>
      <w:r w:rsidR="001617B9">
        <w:rPr>
          <w:lang w:val="sr-Cyrl-RS"/>
        </w:rPr>
        <w:t>н</w:t>
      </w:r>
      <w:r w:rsidR="00D0719A">
        <w:rPr>
          <w:lang w:val="sr-Cyrl-RS"/>
        </w:rPr>
        <w:t xml:space="preserve">ој скупштини. Он је предложио да Одбор за људска и мањинска права Одбору за европске интеграције </w:t>
      </w:r>
      <w:r>
        <w:rPr>
          <w:lang w:val="sr-Cyrl-RS"/>
        </w:rPr>
        <w:t>достави следећи</w:t>
      </w:r>
    </w:p>
    <w:p w:rsidR="00D0719A" w:rsidRDefault="001B46F9" w:rsidP="00D0719A">
      <w:pPr>
        <w:tabs>
          <w:tab w:val="left" w:pos="1440"/>
        </w:tabs>
        <w:jc w:val="both"/>
        <w:rPr>
          <w:lang w:val="sr-Cyrl-CS"/>
        </w:rPr>
      </w:pPr>
      <w:r>
        <w:rPr>
          <w:lang w:val="sr-Cyrl-RS"/>
        </w:rPr>
        <w:tab/>
      </w:r>
    </w:p>
    <w:p w:rsidR="00D0719A" w:rsidRDefault="00D0719A" w:rsidP="00D0719A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ИЗВЕШТАЈ</w:t>
      </w:r>
    </w:p>
    <w:p w:rsidR="00D0719A" w:rsidRDefault="00D0719A" w:rsidP="00D0719A">
      <w:pPr>
        <w:tabs>
          <w:tab w:val="left" w:pos="1440"/>
        </w:tabs>
        <w:jc w:val="center"/>
        <w:rPr>
          <w:lang w:val="sr-Cyrl-CS"/>
        </w:rPr>
      </w:pPr>
    </w:p>
    <w:p w:rsidR="00D0719A" w:rsidRDefault="00ED4A88" w:rsidP="00D0719A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 xml:space="preserve">             </w:t>
      </w:r>
      <w:r w:rsidR="00D0719A">
        <w:rPr>
          <w:lang w:val="sr-Cyrl-CS"/>
        </w:rPr>
        <w:t xml:space="preserve">Одбор за људска и мањинска права и равноправност полова је одлучио да предложи Одбору за европске интеграције да да позитивно мишљење на представљени </w:t>
      </w:r>
      <w:r w:rsidR="00D0719A">
        <w:rPr>
          <w:bCs/>
          <w:lang w:val="sr-Cyrl-RS"/>
        </w:rPr>
        <w:t>Трећи н</w:t>
      </w:r>
      <w:r w:rsidR="00D0719A">
        <w:rPr>
          <w:bCs/>
          <w:lang w:val="sr-Cyrl-CS"/>
        </w:rPr>
        <w:t>ацрт акц</w:t>
      </w:r>
      <w:r w:rsidR="00D0719A">
        <w:rPr>
          <w:bCs/>
          <w:lang w:val="sr-Cyrl-RS"/>
        </w:rPr>
        <w:t>и</w:t>
      </w:r>
      <w:r w:rsidR="00D0719A">
        <w:rPr>
          <w:bCs/>
          <w:lang w:val="sr-Cyrl-CS"/>
        </w:rPr>
        <w:t>оног плана за Поглавље 2</w:t>
      </w:r>
      <w:r w:rsidR="00D0719A">
        <w:rPr>
          <w:bCs/>
        </w:rPr>
        <w:t>4.</w:t>
      </w:r>
    </w:p>
    <w:p w:rsidR="00D0719A" w:rsidRDefault="00ED4A88" w:rsidP="00D0719A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 xml:space="preserve">             </w:t>
      </w:r>
      <w:r w:rsidR="00D0719A">
        <w:rPr>
          <w:lang w:val="sr-Cyrl-CS"/>
        </w:rPr>
        <w:t>За известиоца Одбора на седници  Одбора за европске интеграције одређен је Мехо Омеровић, председник Одбора.</w:t>
      </w:r>
    </w:p>
    <w:p w:rsidR="00D0719A" w:rsidRDefault="00ED4A88" w:rsidP="001B46F9">
      <w:pPr>
        <w:pStyle w:val="NoSpacing"/>
        <w:rPr>
          <w:lang w:val="sr-Cyrl-RS"/>
        </w:rPr>
      </w:pPr>
      <w:r>
        <w:rPr>
          <w:lang w:val="sr-Cyrl-RS"/>
        </w:rPr>
        <w:tab/>
        <w:t xml:space="preserve"> Обор је једног</w:t>
      </w:r>
      <w:r w:rsidR="00D0719A">
        <w:rPr>
          <w:lang w:val="sr-Cyrl-RS"/>
        </w:rPr>
        <w:t>л</w:t>
      </w:r>
      <w:r>
        <w:rPr>
          <w:lang w:val="sr-Cyrl-RS"/>
        </w:rPr>
        <w:t>асно усвојио Изв</w:t>
      </w:r>
      <w:r w:rsidR="001617B9">
        <w:rPr>
          <w:lang w:val="sr-Cyrl-RS"/>
        </w:rPr>
        <w:t>еш</w:t>
      </w:r>
      <w:r>
        <w:rPr>
          <w:lang w:val="sr-Cyrl-RS"/>
        </w:rPr>
        <w:t>тај кој</w:t>
      </w:r>
      <w:r w:rsidR="001617B9">
        <w:rPr>
          <w:lang w:val="sr-Cyrl-RS"/>
        </w:rPr>
        <w:t>и</w:t>
      </w:r>
      <w:r>
        <w:rPr>
          <w:lang w:val="sr-Cyrl-RS"/>
        </w:rPr>
        <w:t xml:space="preserve"> ће се </w:t>
      </w:r>
      <w:r w:rsidR="00D0719A">
        <w:rPr>
          <w:lang w:val="sr-Cyrl-RS"/>
        </w:rPr>
        <w:t>д</w:t>
      </w:r>
      <w:r>
        <w:rPr>
          <w:lang w:val="sr-Cyrl-RS"/>
        </w:rPr>
        <w:t>оставити Одбору за европске инт</w:t>
      </w:r>
      <w:r w:rsidR="00D0719A">
        <w:rPr>
          <w:lang w:val="sr-Cyrl-RS"/>
        </w:rPr>
        <w:t xml:space="preserve">еграције. </w:t>
      </w:r>
    </w:p>
    <w:p w:rsidR="00ED4A88" w:rsidRDefault="004F2E24" w:rsidP="00ED4A88">
      <w:r>
        <w:tab/>
      </w:r>
      <w:proofErr w:type="spellStart"/>
      <w:proofErr w:type="gramStart"/>
      <w:r>
        <w:t>Седница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закључена</w:t>
      </w:r>
      <w:proofErr w:type="spellEnd"/>
      <w:r>
        <w:t xml:space="preserve"> у 13.50 </w:t>
      </w:r>
      <w:proofErr w:type="spellStart"/>
      <w:r w:rsidR="00ED4A88">
        <w:t>часова</w:t>
      </w:r>
      <w:proofErr w:type="spellEnd"/>
      <w:r w:rsidR="00ED4A88">
        <w:t>.</w:t>
      </w:r>
      <w:proofErr w:type="gramEnd"/>
    </w:p>
    <w:p w:rsidR="00ED4A88" w:rsidRDefault="00ED4A88" w:rsidP="00ED4A88"/>
    <w:p w:rsidR="00ED4A88" w:rsidRDefault="00ED4A88" w:rsidP="00ED4A88">
      <w:pPr>
        <w:rPr>
          <w:lang w:val="sr-Cyrl-RS"/>
        </w:rPr>
      </w:pPr>
      <w:r>
        <w:t xml:space="preserve">СЕКРЕТАР ОДБОРА                                        </w:t>
      </w:r>
      <w:r>
        <w:rPr>
          <w:lang w:val="sr-Cyrl-RS"/>
        </w:rPr>
        <w:t xml:space="preserve">       </w:t>
      </w:r>
      <w:r>
        <w:t xml:space="preserve">                  ПРЕДСЕДНИК ОДБОРА</w:t>
      </w:r>
      <w:r>
        <w:br/>
        <w:t xml:space="preserve">  </w:t>
      </w:r>
    </w:p>
    <w:p w:rsidR="00ED4A88" w:rsidRPr="00B25258" w:rsidRDefault="00ED4A88" w:rsidP="00ED4A88">
      <w:r>
        <w:rPr>
          <w:lang w:val="sr-Cyrl-RS"/>
        </w:rPr>
        <w:t xml:space="preserve"> </w:t>
      </w:r>
      <w:proofErr w:type="spellStart"/>
      <w:r>
        <w:t>Рајка</w:t>
      </w:r>
      <w:proofErr w:type="spellEnd"/>
      <w:r>
        <w:t xml:space="preserve"> </w:t>
      </w:r>
      <w:proofErr w:type="spellStart"/>
      <w:r>
        <w:t>Вукомановић</w:t>
      </w:r>
      <w:proofErr w:type="spellEnd"/>
      <w:r>
        <w:t xml:space="preserve">                                                                   </w:t>
      </w:r>
      <w:r>
        <w:rPr>
          <w:lang w:val="sr-Cyrl-RS"/>
        </w:rPr>
        <w:t xml:space="preserve">       </w:t>
      </w:r>
      <w:r>
        <w:t xml:space="preserve">  </w:t>
      </w:r>
      <w:proofErr w:type="spellStart"/>
      <w:r>
        <w:t>Мехо</w:t>
      </w:r>
      <w:proofErr w:type="spellEnd"/>
      <w:r>
        <w:t xml:space="preserve"> </w:t>
      </w:r>
      <w:proofErr w:type="spellStart"/>
      <w:r>
        <w:t>Омеровић</w:t>
      </w:r>
      <w:proofErr w:type="spellEnd"/>
    </w:p>
    <w:p w:rsidR="00D0719A" w:rsidRPr="001B46F9" w:rsidRDefault="00D0719A" w:rsidP="001B46F9">
      <w:pPr>
        <w:pStyle w:val="NoSpacing"/>
        <w:rPr>
          <w:lang w:val="sr-Cyrl-RS"/>
        </w:rPr>
      </w:pPr>
    </w:p>
    <w:sectPr w:rsidR="00D0719A" w:rsidRPr="001B46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9EF" w:rsidRDefault="00F969EF" w:rsidP="00ED4A88">
      <w:r>
        <w:separator/>
      </w:r>
    </w:p>
  </w:endnote>
  <w:endnote w:type="continuationSeparator" w:id="0">
    <w:p w:rsidR="00F969EF" w:rsidRDefault="00F969EF" w:rsidP="00ED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88" w:rsidRDefault="00ED4A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5734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4A88" w:rsidRDefault="00ED4A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7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4A88" w:rsidRDefault="00ED4A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88" w:rsidRDefault="00ED4A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9EF" w:rsidRDefault="00F969EF" w:rsidP="00ED4A88">
      <w:r>
        <w:separator/>
      </w:r>
    </w:p>
  </w:footnote>
  <w:footnote w:type="continuationSeparator" w:id="0">
    <w:p w:rsidR="00F969EF" w:rsidRDefault="00F969EF" w:rsidP="00ED4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88" w:rsidRDefault="00ED4A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88" w:rsidRDefault="00ED4A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A88" w:rsidRDefault="00ED4A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F6DE9"/>
    <w:multiLevelType w:val="hybridMultilevel"/>
    <w:tmpl w:val="AC90C01E"/>
    <w:lvl w:ilvl="0" w:tplc="07468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D96ED8"/>
    <w:multiLevelType w:val="hybridMultilevel"/>
    <w:tmpl w:val="2C2C1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F9"/>
    <w:rsid w:val="00132D3F"/>
    <w:rsid w:val="001617B9"/>
    <w:rsid w:val="001B46F9"/>
    <w:rsid w:val="00207E68"/>
    <w:rsid w:val="002F5A5A"/>
    <w:rsid w:val="00325D8E"/>
    <w:rsid w:val="00360A67"/>
    <w:rsid w:val="0036307F"/>
    <w:rsid w:val="003B5A1E"/>
    <w:rsid w:val="0043118A"/>
    <w:rsid w:val="004F2E24"/>
    <w:rsid w:val="005F5AE7"/>
    <w:rsid w:val="005F708D"/>
    <w:rsid w:val="00690C85"/>
    <w:rsid w:val="006A48B6"/>
    <w:rsid w:val="00725C30"/>
    <w:rsid w:val="00735BE7"/>
    <w:rsid w:val="0073733E"/>
    <w:rsid w:val="00825444"/>
    <w:rsid w:val="00906A0D"/>
    <w:rsid w:val="00940E1F"/>
    <w:rsid w:val="009A641B"/>
    <w:rsid w:val="00A9238D"/>
    <w:rsid w:val="00AB67ED"/>
    <w:rsid w:val="00B873C6"/>
    <w:rsid w:val="00BE4C9A"/>
    <w:rsid w:val="00D0719A"/>
    <w:rsid w:val="00DA5738"/>
    <w:rsid w:val="00DD0287"/>
    <w:rsid w:val="00E82DC1"/>
    <w:rsid w:val="00ED4A88"/>
    <w:rsid w:val="00F45C36"/>
    <w:rsid w:val="00F9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6F9"/>
    <w:pPr>
      <w:ind w:left="720"/>
      <w:contextualSpacing/>
    </w:pPr>
  </w:style>
  <w:style w:type="paragraph" w:styleId="NoSpacing">
    <w:name w:val="No Spacing"/>
    <w:uiPriority w:val="1"/>
    <w:qFormat/>
    <w:rsid w:val="001B4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4A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A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4A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A8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6F9"/>
    <w:pPr>
      <w:ind w:left="720"/>
      <w:contextualSpacing/>
    </w:pPr>
  </w:style>
  <w:style w:type="paragraph" w:styleId="NoSpacing">
    <w:name w:val="No Spacing"/>
    <w:uiPriority w:val="1"/>
    <w:qFormat/>
    <w:rsid w:val="001B4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4A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A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4A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A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9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Rajka Vukomanovic</cp:lastModifiedBy>
  <cp:revision>18</cp:revision>
  <dcterms:created xsi:type="dcterms:W3CDTF">2015-09-25T08:42:00Z</dcterms:created>
  <dcterms:modified xsi:type="dcterms:W3CDTF">2015-10-05T09:35:00Z</dcterms:modified>
</cp:coreProperties>
</file>